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CA" w:rsidRDefault="00A319CA" w:rsidP="00A319CA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319CA" w:rsidRPr="00C1287E" w:rsidRDefault="00A319CA" w:rsidP="00A319CA">
      <w:pPr>
        <w:spacing w:after="0" w:line="240" w:lineRule="auto"/>
        <w:ind w:left="6096"/>
        <w:rPr>
          <w:rFonts w:ascii="Times New Roman" w:eastAsia="Times New Roman" w:hAnsi="Times New Roman"/>
          <w:szCs w:val="24"/>
        </w:rPr>
      </w:pPr>
      <w:r w:rsidRPr="00C1287E">
        <w:rPr>
          <w:rFonts w:ascii="Times New Roman" w:eastAsia="Times New Roman" w:hAnsi="Times New Roman"/>
          <w:szCs w:val="24"/>
        </w:rPr>
        <w:t xml:space="preserve">Приложение </w:t>
      </w:r>
      <w:r>
        <w:rPr>
          <w:rFonts w:ascii="Times New Roman" w:eastAsia="Times New Roman" w:hAnsi="Times New Roman"/>
          <w:szCs w:val="24"/>
        </w:rPr>
        <w:t>№ 5</w:t>
      </w:r>
    </w:p>
    <w:p w:rsidR="00A319CA" w:rsidRPr="00C1287E" w:rsidRDefault="00A319CA" w:rsidP="00A319CA">
      <w:pPr>
        <w:spacing w:after="0" w:line="240" w:lineRule="auto"/>
        <w:ind w:left="6096"/>
        <w:rPr>
          <w:rFonts w:ascii="Times New Roman" w:eastAsia="Times New Roman" w:hAnsi="Times New Roman"/>
          <w:szCs w:val="24"/>
        </w:rPr>
      </w:pPr>
      <w:r w:rsidRPr="00C1287E">
        <w:rPr>
          <w:rFonts w:ascii="Times New Roman" w:eastAsia="Times New Roman" w:hAnsi="Times New Roman"/>
          <w:szCs w:val="24"/>
        </w:rPr>
        <w:t xml:space="preserve">к приказу </w:t>
      </w:r>
      <w:proofErr w:type="spellStart"/>
      <w:r w:rsidRPr="00C1287E">
        <w:rPr>
          <w:rFonts w:ascii="Times New Roman" w:eastAsia="Times New Roman" w:hAnsi="Times New Roman"/>
          <w:szCs w:val="24"/>
        </w:rPr>
        <w:t>Минобрнауки</w:t>
      </w:r>
      <w:proofErr w:type="spellEnd"/>
      <w:r w:rsidRPr="00C1287E">
        <w:rPr>
          <w:rFonts w:ascii="Times New Roman" w:eastAsia="Times New Roman" w:hAnsi="Times New Roman"/>
          <w:szCs w:val="24"/>
        </w:rPr>
        <w:t xml:space="preserve"> РА</w:t>
      </w:r>
    </w:p>
    <w:p w:rsidR="005D74EF" w:rsidRDefault="005D74EF" w:rsidP="005D74EF">
      <w:pPr>
        <w:spacing w:after="0" w:line="240" w:lineRule="auto"/>
        <w:ind w:left="6096"/>
        <w:rPr>
          <w:rFonts w:ascii="Times New Roman" w:eastAsia="Times New Roman" w:hAnsi="Times New Roman"/>
          <w:szCs w:val="24"/>
        </w:rPr>
      </w:pPr>
      <w:r w:rsidRPr="003B6351">
        <w:rPr>
          <w:rFonts w:ascii="Times New Roman" w:eastAsia="Times New Roman" w:hAnsi="Times New Roman"/>
          <w:szCs w:val="24"/>
        </w:rPr>
        <w:t>от «</w:t>
      </w:r>
      <w:r>
        <w:rPr>
          <w:rFonts w:ascii="Times New Roman" w:eastAsia="Times New Roman" w:hAnsi="Times New Roman"/>
          <w:szCs w:val="24"/>
        </w:rPr>
        <w:t>22</w:t>
      </w:r>
      <w:r w:rsidRPr="003B6351">
        <w:rPr>
          <w:rFonts w:ascii="Times New Roman" w:eastAsia="Times New Roman" w:hAnsi="Times New Roman"/>
          <w:szCs w:val="24"/>
        </w:rPr>
        <w:t>»</w:t>
      </w:r>
      <w:r>
        <w:rPr>
          <w:rFonts w:ascii="Times New Roman" w:eastAsia="Times New Roman" w:hAnsi="Times New Roman"/>
          <w:szCs w:val="24"/>
        </w:rPr>
        <w:t xml:space="preserve"> июня </w:t>
      </w:r>
      <w:r w:rsidRPr="003B6351">
        <w:rPr>
          <w:rFonts w:ascii="Times New Roman" w:eastAsia="Times New Roman" w:hAnsi="Times New Roman"/>
          <w:szCs w:val="24"/>
        </w:rPr>
        <w:t>20</w:t>
      </w:r>
      <w:r>
        <w:rPr>
          <w:rFonts w:ascii="Times New Roman" w:eastAsia="Times New Roman" w:hAnsi="Times New Roman"/>
          <w:szCs w:val="24"/>
        </w:rPr>
        <w:t>20</w:t>
      </w:r>
      <w:r w:rsidRPr="003B6351">
        <w:rPr>
          <w:rFonts w:ascii="Times New Roman" w:eastAsia="Times New Roman" w:hAnsi="Times New Roman"/>
          <w:szCs w:val="24"/>
        </w:rPr>
        <w:t xml:space="preserve"> г. №</w:t>
      </w:r>
      <w:r>
        <w:rPr>
          <w:rFonts w:ascii="Times New Roman" w:eastAsia="Times New Roman" w:hAnsi="Times New Roman"/>
          <w:szCs w:val="24"/>
        </w:rPr>
        <w:t xml:space="preserve"> 520 </w:t>
      </w:r>
    </w:p>
    <w:p w:rsidR="00B636BD" w:rsidRDefault="00B636BD" w:rsidP="00925908">
      <w:pPr>
        <w:spacing w:after="0" w:line="240" w:lineRule="auto"/>
        <w:ind w:left="6096"/>
        <w:rPr>
          <w:rFonts w:ascii="Times New Roman" w:eastAsia="Times New Roman" w:hAnsi="Times New Roman"/>
          <w:szCs w:val="24"/>
        </w:rPr>
      </w:pPr>
    </w:p>
    <w:p w:rsidR="00A319CA" w:rsidRDefault="00A319CA" w:rsidP="00925908">
      <w:pPr>
        <w:spacing w:after="0" w:line="240" w:lineRule="auto"/>
        <w:ind w:left="6096"/>
        <w:rPr>
          <w:rFonts w:ascii="Times New Roman" w:eastAsia="Times New Roman" w:hAnsi="Times New Roman"/>
          <w:szCs w:val="24"/>
        </w:rPr>
      </w:pPr>
    </w:p>
    <w:p w:rsidR="00925908" w:rsidRPr="00C1287E" w:rsidRDefault="00A319CA" w:rsidP="00925908">
      <w:pPr>
        <w:spacing w:after="0" w:line="240" w:lineRule="auto"/>
        <w:ind w:left="6096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925908" w:rsidRPr="00C1287E">
        <w:rPr>
          <w:rFonts w:ascii="Times New Roman" w:eastAsia="Times New Roman" w:hAnsi="Times New Roman"/>
          <w:szCs w:val="24"/>
        </w:rPr>
        <w:t xml:space="preserve">Приложение </w:t>
      </w:r>
      <w:r w:rsidR="00925908">
        <w:rPr>
          <w:rFonts w:ascii="Times New Roman" w:eastAsia="Times New Roman" w:hAnsi="Times New Roman"/>
          <w:szCs w:val="24"/>
        </w:rPr>
        <w:t>№ 6</w:t>
      </w:r>
    </w:p>
    <w:p w:rsidR="00925908" w:rsidRPr="00C1287E" w:rsidRDefault="00925908" w:rsidP="00925908">
      <w:pPr>
        <w:spacing w:after="0" w:line="240" w:lineRule="auto"/>
        <w:ind w:left="6096"/>
        <w:rPr>
          <w:rFonts w:ascii="Times New Roman" w:eastAsia="Times New Roman" w:hAnsi="Times New Roman"/>
          <w:szCs w:val="24"/>
        </w:rPr>
      </w:pPr>
      <w:r w:rsidRPr="00C1287E">
        <w:rPr>
          <w:rFonts w:ascii="Times New Roman" w:eastAsia="Times New Roman" w:hAnsi="Times New Roman"/>
          <w:szCs w:val="24"/>
        </w:rPr>
        <w:t xml:space="preserve">к приказу </w:t>
      </w:r>
      <w:proofErr w:type="spellStart"/>
      <w:r w:rsidRPr="00C1287E">
        <w:rPr>
          <w:rFonts w:ascii="Times New Roman" w:eastAsia="Times New Roman" w:hAnsi="Times New Roman"/>
          <w:szCs w:val="24"/>
        </w:rPr>
        <w:t>Минобрнауки</w:t>
      </w:r>
      <w:proofErr w:type="spellEnd"/>
      <w:r w:rsidRPr="00C1287E">
        <w:rPr>
          <w:rFonts w:ascii="Times New Roman" w:eastAsia="Times New Roman" w:hAnsi="Times New Roman"/>
          <w:szCs w:val="24"/>
        </w:rPr>
        <w:t xml:space="preserve"> РА</w:t>
      </w:r>
    </w:p>
    <w:p w:rsidR="00860570" w:rsidRDefault="00860570" w:rsidP="00860570">
      <w:pPr>
        <w:spacing w:after="0" w:line="240" w:lineRule="auto"/>
        <w:ind w:left="6096"/>
        <w:rPr>
          <w:rFonts w:ascii="Times New Roman" w:eastAsia="Times New Roman" w:hAnsi="Times New Roman"/>
          <w:b/>
          <w:sz w:val="26"/>
          <w:szCs w:val="26"/>
        </w:rPr>
      </w:pPr>
      <w:r w:rsidRPr="003B6351">
        <w:rPr>
          <w:rFonts w:ascii="Times New Roman" w:eastAsia="Times New Roman" w:hAnsi="Times New Roman"/>
          <w:szCs w:val="24"/>
        </w:rPr>
        <w:t>от «</w:t>
      </w:r>
      <w:r>
        <w:rPr>
          <w:rFonts w:ascii="Times New Roman" w:eastAsia="Times New Roman" w:hAnsi="Times New Roman"/>
          <w:szCs w:val="24"/>
        </w:rPr>
        <w:t>27</w:t>
      </w:r>
      <w:r w:rsidRPr="003B6351">
        <w:rPr>
          <w:rFonts w:ascii="Times New Roman" w:eastAsia="Times New Roman" w:hAnsi="Times New Roman"/>
          <w:szCs w:val="24"/>
        </w:rPr>
        <w:t xml:space="preserve">» </w:t>
      </w:r>
      <w:r>
        <w:rPr>
          <w:rFonts w:ascii="Times New Roman" w:eastAsia="Times New Roman" w:hAnsi="Times New Roman"/>
          <w:szCs w:val="24"/>
        </w:rPr>
        <w:t xml:space="preserve">марта </w:t>
      </w:r>
      <w:r w:rsidRPr="003B6351">
        <w:rPr>
          <w:rFonts w:ascii="Times New Roman" w:eastAsia="Times New Roman" w:hAnsi="Times New Roman"/>
          <w:szCs w:val="24"/>
        </w:rPr>
        <w:t>20</w:t>
      </w:r>
      <w:r>
        <w:rPr>
          <w:rFonts w:ascii="Times New Roman" w:eastAsia="Times New Roman" w:hAnsi="Times New Roman"/>
          <w:szCs w:val="24"/>
        </w:rPr>
        <w:t>20</w:t>
      </w:r>
      <w:r w:rsidRPr="003B6351">
        <w:rPr>
          <w:rFonts w:ascii="Times New Roman" w:eastAsia="Times New Roman" w:hAnsi="Times New Roman"/>
          <w:szCs w:val="24"/>
        </w:rPr>
        <w:t xml:space="preserve"> г. №</w:t>
      </w:r>
      <w:r>
        <w:rPr>
          <w:rFonts w:ascii="Times New Roman" w:eastAsia="Times New Roman" w:hAnsi="Times New Roman"/>
          <w:szCs w:val="24"/>
        </w:rPr>
        <w:t xml:space="preserve"> 319</w:t>
      </w:r>
    </w:p>
    <w:p w:rsidR="00925908" w:rsidRDefault="00925908" w:rsidP="009259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925908" w:rsidRPr="002014C5" w:rsidRDefault="00925908" w:rsidP="002014C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B46575">
        <w:rPr>
          <w:rFonts w:ascii="Times New Roman" w:hAnsi="Times New Roman"/>
          <w:b/>
          <w:sz w:val="28"/>
          <w:szCs w:val="26"/>
        </w:rPr>
        <w:t>Инструкция организатора вне аудитории</w:t>
      </w:r>
    </w:p>
    <w:p w:rsidR="00B46575" w:rsidRPr="00B46575" w:rsidRDefault="00B46575" w:rsidP="00B46575">
      <w:pPr>
        <w:pStyle w:val="221"/>
        <w:spacing w:before="124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46575">
        <w:rPr>
          <w:sz w:val="26"/>
          <w:szCs w:val="26"/>
        </w:rPr>
        <w:t>Инструкция для организатора вне</w:t>
      </w:r>
      <w:r w:rsidRPr="00B46575">
        <w:rPr>
          <w:spacing w:val="-5"/>
          <w:sz w:val="26"/>
          <w:szCs w:val="26"/>
        </w:rPr>
        <w:t xml:space="preserve"> </w:t>
      </w:r>
      <w:r w:rsidRPr="00B46575">
        <w:rPr>
          <w:sz w:val="26"/>
          <w:szCs w:val="26"/>
        </w:rPr>
        <w:t>аудитории</w:t>
      </w:r>
      <w:r w:rsidR="002014C5">
        <w:rPr>
          <w:sz w:val="26"/>
          <w:szCs w:val="26"/>
        </w:rPr>
        <w:t xml:space="preserve"> при проведении ЕГЭ</w:t>
      </w:r>
    </w:p>
    <w:p w:rsidR="00B46575" w:rsidRPr="00B46575" w:rsidRDefault="00B46575" w:rsidP="00B46575">
      <w:pPr>
        <w:pStyle w:val="aff9"/>
        <w:spacing w:before="115"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>В качестве организаторов вне аудитории ППЭ привлекаются лица, прошедшие соответствующую подготовку и удовлетворяющие требованиям, предъявляемым к работникам</w:t>
      </w:r>
      <w:r w:rsidRPr="00B46575">
        <w:rPr>
          <w:rFonts w:cs="Times New Roman"/>
          <w:spacing w:val="-3"/>
          <w:szCs w:val="26"/>
        </w:rPr>
        <w:t xml:space="preserve"> </w:t>
      </w:r>
      <w:r w:rsidRPr="00B46575">
        <w:rPr>
          <w:rFonts w:cs="Times New Roman"/>
          <w:szCs w:val="26"/>
        </w:rPr>
        <w:t>ППЭ.</w:t>
      </w:r>
    </w:p>
    <w:p w:rsidR="002014C5" w:rsidRDefault="00B46575" w:rsidP="002014C5">
      <w:pPr>
        <w:pStyle w:val="aff9"/>
        <w:spacing w:before="1"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 xml:space="preserve">При проведении ЕГЭ по учебному предмету в состав организаторов не входят специалисты </w:t>
      </w:r>
      <w:proofErr w:type="gramStart"/>
      <w:r w:rsidRPr="00B46575">
        <w:rPr>
          <w:rFonts w:cs="Times New Roman"/>
          <w:szCs w:val="26"/>
        </w:rPr>
        <w:t>по этому</w:t>
      </w:r>
      <w:proofErr w:type="gramEnd"/>
      <w:r w:rsidRPr="00B46575">
        <w:rPr>
          <w:rFonts w:cs="Times New Roman"/>
          <w:szCs w:val="26"/>
        </w:rPr>
        <w:t xml:space="preserve"> учебному предмету.</w:t>
      </w:r>
    </w:p>
    <w:p w:rsidR="00B46575" w:rsidRPr="002014C5" w:rsidRDefault="00B46575" w:rsidP="002014C5">
      <w:pPr>
        <w:pStyle w:val="aff9"/>
        <w:spacing w:before="1" w:after="0"/>
        <w:jc w:val="both"/>
        <w:rPr>
          <w:rFonts w:cs="Times New Roman"/>
          <w:b/>
          <w:szCs w:val="26"/>
        </w:rPr>
      </w:pPr>
      <w:r w:rsidRPr="002014C5">
        <w:rPr>
          <w:rFonts w:cs="Times New Roman"/>
          <w:b/>
          <w:szCs w:val="26"/>
        </w:rPr>
        <w:t>Подготовка к проведению ЕГЭ</w:t>
      </w:r>
    </w:p>
    <w:p w:rsidR="00B46575" w:rsidRPr="00B46575" w:rsidRDefault="00B46575" w:rsidP="002014C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46575">
        <w:rPr>
          <w:rFonts w:ascii="Times New Roman" w:hAnsi="Times New Roman"/>
          <w:i/>
          <w:sz w:val="26"/>
          <w:szCs w:val="26"/>
        </w:rPr>
        <w:t>Организатор  вне  аудитории должен заблаговременно пройти инструктаж по порядку и процедуре проведения ЕГЭ и ознакомиться:</w:t>
      </w:r>
    </w:p>
    <w:p w:rsidR="00B46575" w:rsidRPr="00B46575" w:rsidRDefault="00B46575" w:rsidP="002014C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46575">
        <w:rPr>
          <w:rFonts w:ascii="Times New Roman" w:hAnsi="Times New Roman"/>
          <w:sz w:val="26"/>
          <w:szCs w:val="26"/>
        </w:rPr>
        <w:t>с нормативными правовыми документами, регламентирующими проведение</w:t>
      </w:r>
      <w:r w:rsidRPr="00B46575">
        <w:rPr>
          <w:rFonts w:ascii="Times New Roman" w:hAnsi="Times New Roman"/>
          <w:spacing w:val="-40"/>
          <w:sz w:val="26"/>
          <w:szCs w:val="26"/>
        </w:rPr>
        <w:t xml:space="preserve"> </w:t>
      </w:r>
      <w:r w:rsidRPr="00B46575">
        <w:rPr>
          <w:rFonts w:ascii="Times New Roman" w:hAnsi="Times New Roman"/>
          <w:sz w:val="26"/>
          <w:szCs w:val="26"/>
        </w:rPr>
        <w:t xml:space="preserve">ГИА; с инструкциями, определяющими порядок работы организаторов вне аудитории. </w:t>
      </w:r>
      <w:r w:rsidRPr="00B46575">
        <w:rPr>
          <w:rFonts w:ascii="Times New Roman" w:hAnsi="Times New Roman"/>
          <w:b/>
          <w:sz w:val="26"/>
          <w:szCs w:val="26"/>
        </w:rPr>
        <w:t>В день проведения ЕГЭ организатор вне аудитории ППЭ</w:t>
      </w:r>
      <w:r w:rsidRPr="00B46575">
        <w:rPr>
          <w:rFonts w:ascii="Times New Roman" w:hAnsi="Times New Roman"/>
          <w:b/>
          <w:spacing w:val="-11"/>
          <w:sz w:val="26"/>
          <w:szCs w:val="26"/>
        </w:rPr>
        <w:t xml:space="preserve"> </w:t>
      </w:r>
      <w:r w:rsidRPr="00B46575">
        <w:rPr>
          <w:rFonts w:ascii="Times New Roman" w:hAnsi="Times New Roman"/>
          <w:b/>
          <w:sz w:val="26"/>
          <w:szCs w:val="26"/>
        </w:rPr>
        <w:t>должен:</w:t>
      </w:r>
    </w:p>
    <w:p w:rsidR="00B46575" w:rsidRPr="00B46575" w:rsidRDefault="00B46575" w:rsidP="002014C5">
      <w:pPr>
        <w:pStyle w:val="aff9"/>
        <w:spacing w:after="0"/>
        <w:jc w:val="both"/>
        <w:rPr>
          <w:rFonts w:cs="Times New Roman"/>
          <w:szCs w:val="26"/>
        </w:rPr>
      </w:pPr>
      <w:bookmarkStart w:id="0" w:name="_GoBack"/>
      <w:r w:rsidRPr="00B46575">
        <w:rPr>
          <w:rFonts w:cs="Times New Roman"/>
          <w:b/>
          <w:szCs w:val="26"/>
        </w:rPr>
        <w:t xml:space="preserve">в 08.00 </w:t>
      </w:r>
      <w:r w:rsidRPr="00B46575">
        <w:rPr>
          <w:rFonts w:cs="Times New Roman"/>
          <w:szCs w:val="26"/>
        </w:rPr>
        <w:t>по местному времени явиться в ППЭ и зарегистрироваться у ответственного организатора вне аудитории, уполномоченного руководителем ППЭ. 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не позднее 07:50 и получить у руководителя ППЭ форму ППЭ-07 «Список работников ППЭ и общественных наблюдателей». Не позднее 08.00 по местному времени на входе в ППЭ совместно с сотрудниками, осуществляющими охрану правопорядка, и (или) 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</w:t>
      </w:r>
      <w:r w:rsidRPr="00B46575">
        <w:rPr>
          <w:rFonts w:cs="Times New Roman"/>
          <w:spacing w:val="-2"/>
          <w:szCs w:val="26"/>
        </w:rPr>
        <w:t xml:space="preserve"> </w:t>
      </w:r>
      <w:r w:rsidRPr="00B46575">
        <w:rPr>
          <w:rFonts w:cs="Times New Roman"/>
          <w:szCs w:val="26"/>
        </w:rPr>
        <w:t>ППЭ;</w:t>
      </w:r>
    </w:p>
    <w:bookmarkEnd w:id="0"/>
    <w:p w:rsidR="00B46575" w:rsidRDefault="00B46575" w:rsidP="00B46575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>оставить личные вещи</w:t>
      </w:r>
      <w:r w:rsidR="001739A6">
        <w:rPr>
          <w:rFonts w:cs="Times New Roman"/>
          <w:szCs w:val="26"/>
        </w:rPr>
        <w:t xml:space="preserve"> </w:t>
      </w:r>
      <w:r w:rsidRPr="00B46575">
        <w:rPr>
          <w:rFonts w:cs="Times New Roman"/>
          <w:szCs w:val="26"/>
        </w:rPr>
        <w:t xml:space="preserve">в месте  для  </w:t>
      </w:r>
      <w:r w:rsidR="001739A6">
        <w:rPr>
          <w:rFonts w:cs="Times New Roman"/>
          <w:szCs w:val="26"/>
        </w:rPr>
        <w:t xml:space="preserve">раздельного </w:t>
      </w:r>
      <w:r w:rsidRPr="00B46575">
        <w:rPr>
          <w:rFonts w:cs="Times New Roman"/>
          <w:szCs w:val="26"/>
        </w:rPr>
        <w:t>хранения  личных  вещей  лиц,  привлекаемых  к проведению ЕГЭ, которое расположено до входа в ППЭ.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</w:t>
      </w:r>
      <w:r w:rsidRPr="00B46575">
        <w:rPr>
          <w:rFonts w:cs="Times New Roman"/>
          <w:spacing w:val="1"/>
          <w:szCs w:val="26"/>
        </w:rPr>
        <w:t xml:space="preserve"> </w:t>
      </w:r>
      <w:r w:rsidRPr="00B46575">
        <w:rPr>
          <w:rFonts w:cs="Times New Roman"/>
          <w:szCs w:val="26"/>
        </w:rPr>
        <w:t>металлоискателей;</w:t>
      </w:r>
    </w:p>
    <w:p w:rsidR="001739A6" w:rsidRPr="001739A6" w:rsidRDefault="001739A6" w:rsidP="001739A6">
      <w:pPr>
        <w:pStyle w:val="aff9"/>
        <w:spacing w:after="0"/>
        <w:jc w:val="both"/>
        <w:rPr>
          <w:rFonts w:cs="Times New Roman"/>
          <w:szCs w:val="26"/>
        </w:rPr>
      </w:pPr>
      <w:r w:rsidRPr="001739A6">
        <w:rPr>
          <w:rFonts w:cs="Times New Roman"/>
          <w:szCs w:val="26"/>
        </w:rPr>
        <w:t>при входе в ППЭ пройти термометрию и обработку рук антисептическим средством;</w:t>
      </w:r>
    </w:p>
    <w:p w:rsidR="001739A6" w:rsidRPr="00B46575" w:rsidRDefault="001739A6" w:rsidP="001739A6">
      <w:pPr>
        <w:pStyle w:val="aff9"/>
        <w:spacing w:after="0"/>
        <w:jc w:val="both"/>
        <w:rPr>
          <w:rFonts w:cs="Times New Roman"/>
          <w:szCs w:val="26"/>
        </w:rPr>
      </w:pPr>
      <w:r w:rsidRPr="001739A6">
        <w:rPr>
          <w:rFonts w:cs="Times New Roman"/>
          <w:szCs w:val="26"/>
        </w:rPr>
        <w:t>получить индивидуальные средства защиты (одноразовые медицинские маски, одноразовые перчатки) для соблюдения  требования санитарно-эпидемиологических рекомендаций, правил и нормативов в течение всего времени нахождения в ППЭ</w:t>
      </w:r>
      <w:r w:rsidR="00512589">
        <w:rPr>
          <w:rFonts w:eastAsia="Times New Roman" w:cs="Times New Roman"/>
          <w:szCs w:val="26"/>
        </w:rPr>
        <w:t xml:space="preserve"> с учетом их смены каждые 2-3 часа</w:t>
      </w:r>
      <w:r w:rsidRPr="001739A6">
        <w:rPr>
          <w:rFonts w:cs="Times New Roman"/>
          <w:szCs w:val="26"/>
        </w:rPr>
        <w:t>;</w:t>
      </w:r>
    </w:p>
    <w:p w:rsidR="00B46575" w:rsidRPr="00B46575" w:rsidRDefault="00B46575" w:rsidP="00F933CA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>пройти инструктаж у руководителя ППЭ по процедуре проведения</w:t>
      </w:r>
      <w:r w:rsidRPr="00B46575">
        <w:rPr>
          <w:rFonts w:cs="Times New Roman"/>
          <w:spacing w:val="56"/>
          <w:szCs w:val="26"/>
        </w:rPr>
        <w:t xml:space="preserve"> </w:t>
      </w:r>
      <w:r w:rsidRPr="00B46575">
        <w:rPr>
          <w:rFonts w:cs="Times New Roman"/>
          <w:szCs w:val="26"/>
        </w:rPr>
        <w:t>экзамена.</w:t>
      </w:r>
    </w:p>
    <w:p w:rsidR="00B46575" w:rsidRPr="00B46575" w:rsidRDefault="00B46575" w:rsidP="00B46575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>Инструктаж проводится не ранее 08.15 по местному времени;</w:t>
      </w:r>
    </w:p>
    <w:p w:rsidR="00F933CA" w:rsidRDefault="00B46575" w:rsidP="00F933CA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>получить    у руководителя ППЭ информацию о назначении  организаторов и распределении на места</w:t>
      </w:r>
      <w:r w:rsidRPr="00B46575">
        <w:rPr>
          <w:rFonts w:cs="Times New Roman"/>
          <w:spacing w:val="1"/>
          <w:szCs w:val="26"/>
        </w:rPr>
        <w:t xml:space="preserve"> </w:t>
      </w:r>
      <w:r w:rsidRPr="00B46575">
        <w:rPr>
          <w:rFonts w:cs="Times New Roman"/>
          <w:szCs w:val="26"/>
        </w:rPr>
        <w:t>дежурства.</w:t>
      </w:r>
    </w:p>
    <w:p w:rsidR="00B46575" w:rsidRPr="00F933CA" w:rsidRDefault="00B46575" w:rsidP="00F933CA">
      <w:pPr>
        <w:pStyle w:val="aff9"/>
        <w:spacing w:after="0"/>
        <w:jc w:val="both"/>
        <w:rPr>
          <w:rFonts w:cs="Times New Roman"/>
          <w:b/>
          <w:szCs w:val="26"/>
        </w:rPr>
      </w:pPr>
      <w:r w:rsidRPr="00F933CA">
        <w:rPr>
          <w:rFonts w:cs="Times New Roman"/>
          <w:b/>
          <w:szCs w:val="26"/>
        </w:rPr>
        <w:t>Не позднее 08.45 по местному времени:</w:t>
      </w:r>
    </w:p>
    <w:p w:rsidR="00B46575" w:rsidRDefault="00B46575" w:rsidP="00B46575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 xml:space="preserve">получить от руководителя ППЭ формы ППЭ-06-01 «Список участников экзамена образовательной  организации»   и ППЭ-06-02   «Список   участников   </w:t>
      </w:r>
      <w:r w:rsidRPr="00B46575">
        <w:rPr>
          <w:rFonts w:cs="Times New Roman"/>
          <w:szCs w:val="26"/>
        </w:rPr>
        <w:lastRenderedPageBreak/>
        <w:t>экзамена   в ППЭ по алфавиту» для размещения на информационном стенде при входе в</w:t>
      </w:r>
      <w:r w:rsidRPr="00B46575">
        <w:rPr>
          <w:rFonts w:cs="Times New Roman"/>
          <w:spacing w:val="-4"/>
          <w:szCs w:val="26"/>
        </w:rPr>
        <w:t xml:space="preserve"> </w:t>
      </w:r>
      <w:r w:rsidRPr="00B46575">
        <w:rPr>
          <w:rFonts w:cs="Times New Roman"/>
          <w:szCs w:val="26"/>
        </w:rPr>
        <w:t>ППЭ;</w:t>
      </w:r>
    </w:p>
    <w:p w:rsidR="00C41112" w:rsidRPr="00B46575" w:rsidRDefault="00C41112" w:rsidP="00B46575">
      <w:pPr>
        <w:pStyle w:val="aff9"/>
        <w:spacing w:after="0"/>
        <w:jc w:val="both"/>
        <w:rPr>
          <w:rFonts w:cs="Times New Roman"/>
          <w:szCs w:val="26"/>
        </w:rPr>
      </w:pPr>
      <w:r w:rsidRPr="00C41112">
        <w:rPr>
          <w:rFonts w:cs="Times New Roman"/>
          <w:szCs w:val="26"/>
        </w:rPr>
        <w:t>получить от руководителя ППЭ</w:t>
      </w:r>
      <w:r w:rsidR="00F113D5">
        <w:rPr>
          <w:rFonts w:cs="Times New Roman"/>
          <w:szCs w:val="26"/>
        </w:rPr>
        <w:t xml:space="preserve"> необходимое количество</w:t>
      </w:r>
      <w:r w:rsidRPr="00C41112">
        <w:rPr>
          <w:rFonts w:cs="Times New Roman"/>
          <w:szCs w:val="26"/>
        </w:rPr>
        <w:t xml:space="preserve"> </w:t>
      </w:r>
      <w:r w:rsidRPr="001739A6">
        <w:rPr>
          <w:rFonts w:cs="Times New Roman"/>
          <w:szCs w:val="26"/>
        </w:rPr>
        <w:t>индивидуальны</w:t>
      </w:r>
      <w:r w:rsidR="00F113D5">
        <w:rPr>
          <w:rFonts w:cs="Times New Roman"/>
          <w:szCs w:val="26"/>
        </w:rPr>
        <w:t>х</w:t>
      </w:r>
      <w:r w:rsidRPr="001739A6">
        <w:rPr>
          <w:rFonts w:cs="Times New Roman"/>
          <w:szCs w:val="26"/>
        </w:rPr>
        <w:t xml:space="preserve"> средств защиты (одноразовые медицинские маски, одноразовые перчатки)</w:t>
      </w:r>
      <w:r>
        <w:rPr>
          <w:rFonts w:cs="Times New Roman"/>
          <w:szCs w:val="26"/>
        </w:rPr>
        <w:t xml:space="preserve"> для выдачи работникам ППЭ, задействованным в проведении экзамена;</w:t>
      </w:r>
    </w:p>
    <w:p w:rsidR="00F933CA" w:rsidRDefault="00B46575" w:rsidP="00F933CA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>пройти на свое место дежурства и приступить к выполнению своих обязанностей.</w:t>
      </w:r>
    </w:p>
    <w:p w:rsidR="00B46575" w:rsidRPr="00F933CA" w:rsidRDefault="00B46575" w:rsidP="00F933CA">
      <w:pPr>
        <w:pStyle w:val="aff9"/>
        <w:spacing w:after="0"/>
        <w:jc w:val="both"/>
        <w:rPr>
          <w:rFonts w:cs="Times New Roman"/>
          <w:b/>
          <w:szCs w:val="26"/>
        </w:rPr>
      </w:pPr>
      <w:r w:rsidRPr="00F933CA">
        <w:rPr>
          <w:rFonts w:cs="Times New Roman"/>
          <w:b/>
          <w:szCs w:val="26"/>
        </w:rPr>
        <w:t>Проведение экзамена</w:t>
      </w:r>
    </w:p>
    <w:p w:rsidR="00745B15" w:rsidRDefault="00745B15" w:rsidP="00142BE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45B15" w:rsidRDefault="00745B15" w:rsidP="00745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" w:firstLine="708"/>
        <w:jc w:val="both"/>
        <w:rPr>
          <w:rFonts w:ascii="Times New Roman" w:hAnsi="Times New Roman"/>
          <w:sz w:val="26"/>
          <w:szCs w:val="26"/>
        </w:rPr>
      </w:pPr>
      <w:r w:rsidRPr="00F933CA">
        <w:rPr>
          <w:rFonts w:ascii="Times New Roman" w:hAnsi="Times New Roman"/>
          <w:sz w:val="26"/>
          <w:szCs w:val="26"/>
        </w:rPr>
        <w:t xml:space="preserve">Организатору </w:t>
      </w:r>
      <w:r w:rsidRPr="00F933CA">
        <w:rPr>
          <w:rFonts w:ascii="Times New Roman" w:hAnsi="Times New Roman"/>
          <w:spacing w:val="-3"/>
          <w:sz w:val="26"/>
          <w:szCs w:val="26"/>
        </w:rPr>
        <w:t xml:space="preserve">необходим </w:t>
      </w:r>
      <w:proofErr w:type="gramStart"/>
      <w:r w:rsidRPr="00F933CA">
        <w:rPr>
          <w:rFonts w:ascii="Times New Roman" w:hAnsi="Times New Roman"/>
          <w:spacing w:val="-3"/>
          <w:sz w:val="26"/>
          <w:szCs w:val="26"/>
        </w:rPr>
        <w:t>о</w:t>
      </w:r>
      <w:r w:rsidRPr="00F933CA">
        <w:rPr>
          <w:rFonts w:ascii="Times New Roman" w:hAnsi="Times New Roman"/>
          <w:sz w:val="26"/>
          <w:szCs w:val="26"/>
        </w:rPr>
        <w:t xml:space="preserve"> помнить</w:t>
      </w:r>
      <w:proofErr w:type="gramEnd"/>
      <w:r w:rsidRPr="00F933CA">
        <w:rPr>
          <w:rFonts w:ascii="Times New Roman" w:hAnsi="Times New Roman"/>
          <w:sz w:val="26"/>
          <w:szCs w:val="26"/>
        </w:rPr>
        <w:t>, что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933CA">
        <w:rPr>
          <w:rFonts w:ascii="Times New Roman" w:hAnsi="Times New Roman"/>
          <w:sz w:val="26"/>
          <w:szCs w:val="26"/>
        </w:rPr>
        <w:t>экзамен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F933CA">
        <w:rPr>
          <w:rFonts w:ascii="Times New Roman" w:hAnsi="Times New Roman"/>
          <w:sz w:val="26"/>
          <w:szCs w:val="26"/>
        </w:rPr>
        <w:t>проводится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F933CA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933CA">
        <w:rPr>
          <w:rFonts w:ascii="Times New Roman" w:hAnsi="Times New Roman"/>
          <w:sz w:val="26"/>
          <w:szCs w:val="26"/>
        </w:rPr>
        <w:t>доброжелательной и спокойной обстановке.</w:t>
      </w:r>
      <w:r w:rsidRPr="00745B15">
        <w:rPr>
          <w:rFonts w:ascii="Times New Roman" w:hAnsi="Times New Roman"/>
          <w:sz w:val="26"/>
          <w:szCs w:val="26"/>
        </w:rPr>
        <w:t xml:space="preserve"> </w:t>
      </w:r>
      <w:r w:rsidRPr="00F933CA">
        <w:rPr>
          <w:rFonts w:ascii="Times New Roman" w:hAnsi="Times New Roman"/>
          <w:sz w:val="26"/>
          <w:szCs w:val="26"/>
        </w:rPr>
        <w:t>В день проведения экзамена (в период с момента входа в ППЭ и до окончания экзамена) в ППЭ запрещается:</w:t>
      </w:r>
      <w:r w:rsidRPr="00745B15">
        <w:rPr>
          <w:rFonts w:ascii="Times New Roman" w:hAnsi="Times New Roman"/>
          <w:sz w:val="26"/>
          <w:szCs w:val="26"/>
        </w:rPr>
        <w:t xml:space="preserve"> </w:t>
      </w:r>
    </w:p>
    <w:p w:rsidR="00745B15" w:rsidRDefault="00745B15" w:rsidP="00745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" w:firstLine="708"/>
        <w:jc w:val="both"/>
        <w:rPr>
          <w:rFonts w:ascii="Times New Roman" w:hAnsi="Times New Roman"/>
          <w:sz w:val="26"/>
          <w:szCs w:val="26"/>
        </w:rPr>
      </w:pPr>
      <w:r w:rsidRPr="00F933CA">
        <w:rPr>
          <w:rFonts w:ascii="Times New Roman" w:hAnsi="Times New Roman"/>
          <w:sz w:val="26"/>
          <w:szCs w:val="26"/>
        </w:rPr>
        <w:t>а)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художественную литературу и т.д.;</w:t>
      </w:r>
      <w:r w:rsidRPr="00745B15">
        <w:rPr>
          <w:rFonts w:ascii="Times New Roman" w:hAnsi="Times New Roman"/>
          <w:sz w:val="26"/>
          <w:szCs w:val="26"/>
        </w:rPr>
        <w:t xml:space="preserve"> </w:t>
      </w:r>
    </w:p>
    <w:p w:rsidR="00745B15" w:rsidRDefault="00745B15" w:rsidP="00745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" w:firstLine="708"/>
        <w:jc w:val="both"/>
        <w:rPr>
          <w:rFonts w:ascii="Times New Roman" w:hAnsi="Times New Roman"/>
          <w:sz w:val="26"/>
          <w:szCs w:val="26"/>
        </w:rPr>
      </w:pPr>
      <w:r w:rsidRPr="00F933CA">
        <w:rPr>
          <w:rFonts w:ascii="Times New Roman" w:hAnsi="Times New Roman"/>
          <w:sz w:val="26"/>
          <w:szCs w:val="26"/>
        </w:rPr>
        <w:t>б) оказывать содействие участникам экзамена,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  <w:r w:rsidRPr="00745B15">
        <w:rPr>
          <w:rFonts w:ascii="Times New Roman" w:hAnsi="Times New Roman"/>
          <w:sz w:val="26"/>
          <w:szCs w:val="26"/>
        </w:rPr>
        <w:t xml:space="preserve"> </w:t>
      </w:r>
    </w:p>
    <w:p w:rsidR="00745B15" w:rsidRPr="00F933CA" w:rsidRDefault="00745B15" w:rsidP="00745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" w:firstLine="708"/>
        <w:jc w:val="both"/>
        <w:rPr>
          <w:rFonts w:ascii="Times New Roman" w:hAnsi="Times New Roman"/>
          <w:sz w:val="26"/>
          <w:szCs w:val="26"/>
        </w:rPr>
      </w:pPr>
      <w:r w:rsidRPr="00F933CA">
        <w:rPr>
          <w:rFonts w:ascii="Times New Roman" w:hAnsi="Times New Roman"/>
          <w:sz w:val="26"/>
          <w:szCs w:val="26"/>
        </w:rPr>
        <w:t>в) выносить из аудиторий и ППЭ экзаменационные материалы (ЭМ) на бумажном или электронном носителях, фотографировать ЭМ.</w:t>
      </w:r>
    </w:p>
    <w:p w:rsidR="00745B15" w:rsidRDefault="00745B15" w:rsidP="00142BE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42BED" w:rsidRDefault="00B46575" w:rsidP="00142BE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46575">
        <w:rPr>
          <w:rFonts w:ascii="Times New Roman" w:hAnsi="Times New Roman"/>
          <w:b/>
          <w:sz w:val="26"/>
          <w:szCs w:val="26"/>
        </w:rPr>
        <w:t>Организатор вне аудитории должен:</w:t>
      </w:r>
    </w:p>
    <w:p w:rsidR="00B46575" w:rsidRPr="00142BED" w:rsidRDefault="00B46575" w:rsidP="00142BE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142BED">
        <w:rPr>
          <w:rFonts w:ascii="Times New Roman" w:hAnsi="Times New Roman"/>
          <w:b/>
          <w:i/>
          <w:sz w:val="26"/>
          <w:szCs w:val="26"/>
        </w:rPr>
        <w:t>Обеспечить организацию входа участников экзамена в</w:t>
      </w:r>
      <w:r w:rsidRPr="00142BED">
        <w:rPr>
          <w:rFonts w:ascii="Times New Roman" w:hAnsi="Times New Roman"/>
          <w:b/>
          <w:i/>
          <w:spacing w:val="-6"/>
          <w:sz w:val="26"/>
          <w:szCs w:val="26"/>
        </w:rPr>
        <w:t xml:space="preserve"> </w:t>
      </w:r>
      <w:r w:rsidRPr="00142BED">
        <w:rPr>
          <w:rFonts w:ascii="Times New Roman" w:hAnsi="Times New Roman"/>
          <w:b/>
          <w:i/>
          <w:sz w:val="26"/>
          <w:szCs w:val="26"/>
        </w:rPr>
        <w:t>ППЭ.</w:t>
      </w:r>
    </w:p>
    <w:p w:rsidR="00B46575" w:rsidRPr="00B46575" w:rsidRDefault="00B46575" w:rsidP="00142BED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46575">
        <w:rPr>
          <w:rFonts w:ascii="Times New Roman" w:hAnsi="Times New Roman"/>
          <w:i/>
          <w:sz w:val="26"/>
          <w:szCs w:val="26"/>
          <w:u w:val="single"/>
        </w:rPr>
        <w:t>До входа в ППЭ (начиная с 09.00) организатор должен:</w:t>
      </w:r>
    </w:p>
    <w:p w:rsidR="00142BED" w:rsidRDefault="00B46575" w:rsidP="00142BED">
      <w:pPr>
        <w:pStyle w:val="aff9"/>
        <w:pBdr>
          <w:top w:val="none" w:sz="4" w:space="1" w:color="000000"/>
        </w:pBdr>
        <w:spacing w:after="0"/>
        <w:jc w:val="both"/>
        <w:rPr>
          <w:rFonts w:cs="Times New Roman"/>
          <w:szCs w:val="26"/>
        </w:rPr>
      </w:pPr>
      <w:proofErr w:type="gramStart"/>
      <w:r w:rsidRPr="00B46575">
        <w:rPr>
          <w:rFonts w:cs="Times New Roman"/>
          <w:szCs w:val="26"/>
        </w:rPr>
        <w:t>указать участникам экзамена на необходимость оставить личные вещи (уведомление о регистрации на ЕГЭ, средства связи и иные запрещенные средства и материалы и др.) в специально выделенном до входа в ППЭ месте для личных вещей (указанное место для личных вещей участников экзамена организуется до установленной рамки стационарного металлоискателя или до места проведения     уполномоченными лицами работ с использованием переносного</w:t>
      </w:r>
      <w:r w:rsidRPr="00B46575">
        <w:rPr>
          <w:rFonts w:cs="Times New Roman"/>
          <w:spacing w:val="-1"/>
          <w:szCs w:val="26"/>
        </w:rPr>
        <w:t xml:space="preserve"> </w:t>
      </w:r>
      <w:r w:rsidRPr="00B46575">
        <w:rPr>
          <w:rFonts w:cs="Times New Roman"/>
          <w:szCs w:val="26"/>
        </w:rPr>
        <w:t>металлоискателя).</w:t>
      </w:r>
      <w:proofErr w:type="gramEnd"/>
    </w:p>
    <w:p w:rsidR="00B46575" w:rsidRPr="00142BED" w:rsidRDefault="00B46575" w:rsidP="00142BED">
      <w:pPr>
        <w:pStyle w:val="aff9"/>
        <w:pBdr>
          <w:top w:val="none" w:sz="4" w:space="1" w:color="000000"/>
        </w:pBdr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i/>
          <w:szCs w:val="26"/>
          <w:u w:val="single"/>
        </w:rPr>
        <w:t>При входе в ППЭ организатор должен:</w:t>
      </w:r>
    </w:p>
    <w:p w:rsidR="000355A9" w:rsidRDefault="00B46575" w:rsidP="000355A9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 xml:space="preserve">совместно с сотрудниками,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экзамена, и наличие их в списках распределения в </w:t>
      </w:r>
      <w:proofErr w:type="gramStart"/>
      <w:r w:rsidRPr="00B46575">
        <w:rPr>
          <w:rFonts w:cs="Times New Roman"/>
          <w:szCs w:val="26"/>
        </w:rPr>
        <w:t>данный</w:t>
      </w:r>
      <w:proofErr w:type="gramEnd"/>
      <w:r w:rsidRPr="00B46575">
        <w:rPr>
          <w:rFonts w:cs="Times New Roman"/>
          <w:szCs w:val="26"/>
        </w:rPr>
        <w:t xml:space="preserve"> ППЭ</w:t>
      </w:r>
      <w:r w:rsidR="000355A9">
        <w:rPr>
          <w:rFonts w:cs="Times New Roman"/>
          <w:szCs w:val="26"/>
        </w:rPr>
        <w:t>.</w:t>
      </w:r>
    </w:p>
    <w:p w:rsidR="000355A9" w:rsidRDefault="00B46575" w:rsidP="000355A9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 xml:space="preserve">В случае отсутствия по объективным причинам у участника </w:t>
      </w:r>
      <w:r w:rsidR="00953E47">
        <w:rPr>
          <w:rFonts w:cs="Times New Roman"/>
          <w:szCs w:val="26"/>
        </w:rPr>
        <w:t xml:space="preserve">экзамена </w:t>
      </w:r>
      <w:r w:rsidRPr="00B46575">
        <w:rPr>
          <w:rFonts w:cs="Times New Roman"/>
          <w:szCs w:val="26"/>
        </w:rPr>
        <w:t xml:space="preserve">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Организатор допускает в аудиторию участника </w:t>
      </w:r>
      <w:r w:rsidR="00953E47">
        <w:rPr>
          <w:rFonts w:cs="Times New Roman"/>
          <w:szCs w:val="26"/>
        </w:rPr>
        <w:t>экзамена</w:t>
      </w:r>
      <w:r w:rsidRPr="00B46575">
        <w:rPr>
          <w:rFonts w:cs="Times New Roman"/>
          <w:szCs w:val="26"/>
        </w:rPr>
        <w:t xml:space="preserve"> после предъявления им формы ППЭ-20 «Акт об идентификации личности участника ГИА». Организатор забирает у участника </w:t>
      </w:r>
      <w:r w:rsidR="00953E47">
        <w:rPr>
          <w:rFonts w:cs="Times New Roman"/>
          <w:szCs w:val="26"/>
        </w:rPr>
        <w:t>экзамена</w:t>
      </w:r>
      <w:r w:rsidRPr="00B46575">
        <w:rPr>
          <w:rFonts w:cs="Times New Roman"/>
          <w:szCs w:val="26"/>
        </w:rPr>
        <w:t xml:space="preserve"> данную форму для дальнейшей передачи руководителю</w:t>
      </w:r>
      <w:r w:rsidRPr="00B46575">
        <w:rPr>
          <w:rFonts w:cs="Times New Roman"/>
          <w:spacing w:val="-13"/>
          <w:szCs w:val="26"/>
        </w:rPr>
        <w:t xml:space="preserve"> </w:t>
      </w:r>
      <w:r w:rsidRPr="00B46575">
        <w:rPr>
          <w:rFonts w:cs="Times New Roman"/>
          <w:szCs w:val="26"/>
        </w:rPr>
        <w:t>ППЭ.</w:t>
      </w:r>
      <w:r w:rsidR="000355A9" w:rsidRPr="00B46575">
        <w:rPr>
          <w:rFonts w:cs="Times New Roman"/>
          <w:szCs w:val="26"/>
        </w:rPr>
        <w:t xml:space="preserve"> </w:t>
      </w:r>
    </w:p>
    <w:p w:rsidR="00B46575" w:rsidRPr="00B46575" w:rsidRDefault="00B46575" w:rsidP="000355A9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 xml:space="preserve">В случае отсутствия по объективным причинам у участника ЕГЭ документа, удостоверяющего личность, он не допускается в ППЭ. В этом случае организатор вне аудитории приглашает руководителя ППЭ и члена </w:t>
      </w:r>
      <w:r w:rsidR="00CE4F3A">
        <w:rPr>
          <w:rFonts w:cs="Times New Roman"/>
          <w:szCs w:val="26"/>
        </w:rPr>
        <w:t>ГЭК РА</w:t>
      </w:r>
      <w:r w:rsidRPr="00B46575">
        <w:rPr>
          <w:rFonts w:cs="Times New Roman"/>
          <w:szCs w:val="26"/>
        </w:rPr>
        <w:t xml:space="preserve">. Руководитель ППЭ в присутствии члена </w:t>
      </w:r>
      <w:r w:rsidR="00CE4F3A">
        <w:rPr>
          <w:rFonts w:cs="Times New Roman"/>
          <w:szCs w:val="26"/>
        </w:rPr>
        <w:t>ГЭК РА</w:t>
      </w:r>
      <w:r w:rsidRPr="00B46575">
        <w:rPr>
          <w:rFonts w:cs="Times New Roman"/>
          <w:szCs w:val="26"/>
        </w:rPr>
        <w:t xml:space="preserve"> составляет акт о </w:t>
      </w:r>
      <w:proofErr w:type="spellStart"/>
      <w:r w:rsidRPr="00B46575">
        <w:rPr>
          <w:rFonts w:cs="Times New Roman"/>
          <w:szCs w:val="26"/>
        </w:rPr>
        <w:t>недопуске</w:t>
      </w:r>
      <w:proofErr w:type="spellEnd"/>
      <w:r w:rsidRPr="00B46575">
        <w:rPr>
          <w:rFonts w:cs="Times New Roman"/>
          <w:szCs w:val="26"/>
        </w:rPr>
        <w:t xml:space="preserve"> такого участника в ППЭ. Указанный акт подписывается членом </w:t>
      </w:r>
      <w:r w:rsidR="00CE4F3A">
        <w:rPr>
          <w:rFonts w:cs="Times New Roman"/>
          <w:szCs w:val="26"/>
        </w:rPr>
        <w:t>ГЭК РА</w:t>
      </w:r>
      <w:r w:rsidRPr="00B46575">
        <w:rPr>
          <w:rFonts w:cs="Times New Roman"/>
          <w:szCs w:val="26"/>
        </w:rPr>
        <w:t xml:space="preserve">, руководителем ППЭ и участником ЕГЭ. Акт составляется в двух экземплярах в свободной форме. Первый экземпляр </w:t>
      </w:r>
      <w:r w:rsidRPr="00B46575">
        <w:rPr>
          <w:rFonts w:cs="Times New Roman"/>
          <w:szCs w:val="26"/>
        </w:rPr>
        <w:lastRenderedPageBreak/>
        <w:t xml:space="preserve">член </w:t>
      </w:r>
      <w:r w:rsidR="00CE4F3A">
        <w:rPr>
          <w:rFonts w:cs="Times New Roman"/>
          <w:szCs w:val="26"/>
        </w:rPr>
        <w:t>ГЭК РА</w:t>
      </w:r>
      <w:r w:rsidRPr="00B46575">
        <w:rPr>
          <w:rFonts w:cs="Times New Roman"/>
          <w:szCs w:val="26"/>
        </w:rPr>
        <w:t xml:space="preserve"> оставляет себе для передачи председателю </w:t>
      </w:r>
      <w:r w:rsidR="00CE4F3A">
        <w:rPr>
          <w:rFonts w:cs="Times New Roman"/>
          <w:szCs w:val="26"/>
        </w:rPr>
        <w:t>ГЭК РА</w:t>
      </w:r>
      <w:r w:rsidRPr="00B46575">
        <w:rPr>
          <w:rFonts w:cs="Times New Roman"/>
          <w:szCs w:val="26"/>
        </w:rPr>
        <w:t xml:space="preserve">, второй предоставляется участнику ЕГЭ. Повторно к участию в ЕГЭ по данному учебному предмету в резервные сроки указанный участник ЕГЭ может быть допущен только по решению председателя </w:t>
      </w:r>
      <w:r w:rsidR="00CE4F3A">
        <w:rPr>
          <w:rFonts w:cs="Times New Roman"/>
          <w:szCs w:val="26"/>
        </w:rPr>
        <w:t>ГЭК РА</w:t>
      </w:r>
      <w:r w:rsidRPr="00B46575">
        <w:rPr>
          <w:rFonts w:cs="Times New Roman"/>
          <w:szCs w:val="26"/>
        </w:rPr>
        <w:t>.</w:t>
      </w:r>
    </w:p>
    <w:p w:rsidR="00B46575" w:rsidRPr="00B46575" w:rsidRDefault="00B46575" w:rsidP="000355A9">
      <w:pPr>
        <w:pStyle w:val="aff9"/>
        <w:pBdr>
          <w:top w:val="none" w:sz="4" w:space="8" w:color="000000"/>
        </w:pBdr>
        <w:spacing w:before="2"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 xml:space="preserve">При отсутствии участника экзамена в списках распределения </w:t>
      </w:r>
      <w:proofErr w:type="gramStart"/>
      <w:r w:rsidRPr="00B46575">
        <w:rPr>
          <w:rFonts w:cs="Times New Roman"/>
          <w:szCs w:val="26"/>
        </w:rPr>
        <w:t>в</w:t>
      </w:r>
      <w:proofErr w:type="gramEnd"/>
      <w:r w:rsidRPr="00B46575">
        <w:rPr>
          <w:rFonts w:cs="Times New Roman"/>
          <w:szCs w:val="26"/>
        </w:rPr>
        <w:t xml:space="preserve"> </w:t>
      </w:r>
      <w:proofErr w:type="gramStart"/>
      <w:r w:rsidRPr="00B46575">
        <w:rPr>
          <w:rFonts w:cs="Times New Roman"/>
          <w:szCs w:val="26"/>
        </w:rPr>
        <w:t>данный</w:t>
      </w:r>
      <w:proofErr w:type="gramEnd"/>
      <w:r w:rsidRPr="00B46575">
        <w:rPr>
          <w:rFonts w:cs="Times New Roman"/>
          <w:szCs w:val="26"/>
        </w:rPr>
        <w:t xml:space="preserve"> ППЭ, участник экзамена в ППЭ не допускается, в этом случае, необходимо пригласить члена </w:t>
      </w:r>
      <w:r w:rsidR="00CE4F3A">
        <w:rPr>
          <w:rFonts w:cs="Times New Roman"/>
          <w:szCs w:val="26"/>
        </w:rPr>
        <w:t>ГЭК РА</w:t>
      </w:r>
      <w:r w:rsidRPr="00B46575">
        <w:rPr>
          <w:rFonts w:cs="Times New Roman"/>
          <w:szCs w:val="26"/>
        </w:rPr>
        <w:t xml:space="preserve"> для фиксирования данного факта для дальнейшего принятия решения. С помощью стационарных и (или) переносных металлоискателей проверить у участников экзамена наличие запрещенных средств. Проверка участников экзамена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 По медицинским показаниям (при предоставлении подтверждающего документа) участник экзамена может быть освобожден от проверки с использованием металлоискателя. При появлении сигнала металлоискателя организатор </w:t>
      </w:r>
      <w:r w:rsidRPr="00B46575">
        <w:rPr>
          <w:rFonts w:cs="Times New Roman"/>
          <w:b/>
          <w:szCs w:val="26"/>
        </w:rPr>
        <w:t xml:space="preserve">предлагает </w:t>
      </w:r>
      <w:r w:rsidRPr="00B46575">
        <w:rPr>
          <w:rFonts w:cs="Times New Roman"/>
          <w:szCs w:val="26"/>
        </w:rPr>
        <w:t xml:space="preserve">участнику экзамена показать предмет, вызывающий сигнал. Если этим предметом является запрещенное средство, в том числе средство связи, организатор </w:t>
      </w:r>
      <w:r w:rsidRPr="00B46575">
        <w:rPr>
          <w:rFonts w:cs="Times New Roman"/>
          <w:b/>
          <w:szCs w:val="26"/>
        </w:rPr>
        <w:t xml:space="preserve">предлагает </w:t>
      </w:r>
      <w:r w:rsidRPr="00B46575">
        <w:rPr>
          <w:rFonts w:cs="Times New Roman"/>
          <w:szCs w:val="26"/>
        </w:rPr>
        <w:t xml:space="preserve">участнику экзамена сдать данное средство </w:t>
      </w:r>
      <w:proofErr w:type="gramStart"/>
      <w:r w:rsidRPr="00B46575">
        <w:rPr>
          <w:rFonts w:cs="Times New Roman"/>
          <w:szCs w:val="26"/>
        </w:rPr>
        <w:t>в место хранения</w:t>
      </w:r>
      <w:proofErr w:type="gramEnd"/>
      <w:r w:rsidRPr="00B46575">
        <w:rPr>
          <w:rFonts w:cs="Times New Roman"/>
          <w:szCs w:val="26"/>
        </w:rPr>
        <w:t xml:space="preserve"> личных вещей участников экзамена или сопровождающему.</w:t>
      </w:r>
    </w:p>
    <w:p w:rsidR="00B46575" w:rsidRPr="00B46575" w:rsidRDefault="00B46575" w:rsidP="000355A9">
      <w:pPr>
        <w:pStyle w:val="aff9"/>
        <w:pBdr>
          <w:top w:val="none" w:sz="4" w:space="8" w:color="000000"/>
        </w:pBdr>
        <w:spacing w:before="1" w:after="0"/>
        <w:jc w:val="both"/>
        <w:rPr>
          <w:rFonts w:cs="Times New Roman"/>
          <w:szCs w:val="26"/>
        </w:rPr>
      </w:pPr>
      <w:r w:rsidRPr="00B46575">
        <w:rPr>
          <w:rFonts w:cs="Times New Roman"/>
          <w:b/>
          <w:szCs w:val="26"/>
        </w:rPr>
        <w:t xml:space="preserve">Важно! </w:t>
      </w:r>
      <w:r w:rsidRPr="00B46575">
        <w:rPr>
          <w:rFonts w:cs="Times New Roman"/>
          <w:szCs w:val="26"/>
        </w:rPr>
        <w:t xml:space="preserve">организатор вне аудитории не прикасается к участникам экзамена и его вещам, а просит добровольно показать предмет, вызывающий сигнал переносного металлоискателя, и сдать все запрещенные средства </w:t>
      </w:r>
      <w:proofErr w:type="gramStart"/>
      <w:r w:rsidRPr="00B46575">
        <w:rPr>
          <w:rFonts w:cs="Times New Roman"/>
          <w:szCs w:val="26"/>
        </w:rPr>
        <w:t>в место хранения</w:t>
      </w:r>
      <w:proofErr w:type="gramEnd"/>
      <w:r w:rsidRPr="00B46575">
        <w:rPr>
          <w:rFonts w:cs="Times New Roman"/>
          <w:szCs w:val="26"/>
        </w:rPr>
        <w:t xml:space="preserve"> личных вещей участников экзамена или сопровождающему.</w:t>
      </w:r>
    </w:p>
    <w:p w:rsidR="00B46575" w:rsidRPr="00B46575" w:rsidRDefault="005815F3" w:rsidP="000355A9">
      <w:pPr>
        <w:pStyle w:val="aff9"/>
        <w:pBdr>
          <w:top w:val="none" w:sz="4" w:space="8" w:color="000000"/>
        </w:pBdr>
        <w:spacing w:after="0"/>
        <w:jc w:val="both"/>
        <w:rPr>
          <w:rFonts w:cs="Times New Roman"/>
          <w:szCs w:val="26"/>
        </w:rPr>
      </w:pPr>
      <w:proofErr w:type="gramStart"/>
      <w:r>
        <w:rPr>
          <w:rFonts w:cs="Times New Roman"/>
          <w:szCs w:val="26"/>
        </w:rPr>
        <w:t xml:space="preserve">В </w:t>
      </w:r>
      <w:r w:rsidR="00B46575" w:rsidRPr="00B46575">
        <w:rPr>
          <w:rFonts w:cs="Times New Roman"/>
          <w:szCs w:val="26"/>
        </w:rPr>
        <w:t xml:space="preserve">случае если участник экзамена отказывается сдавать запрещенное средство, организатор вне аудитории </w:t>
      </w:r>
      <w:r w:rsidR="00B46575" w:rsidRPr="00B46575">
        <w:rPr>
          <w:rFonts w:cs="Times New Roman"/>
          <w:b/>
          <w:szCs w:val="26"/>
        </w:rPr>
        <w:t xml:space="preserve">повторно разъясняет </w:t>
      </w:r>
      <w:r w:rsidR="00B46575" w:rsidRPr="00B46575">
        <w:rPr>
          <w:rFonts w:cs="Times New Roman"/>
          <w:szCs w:val="26"/>
        </w:rPr>
        <w:t>ему, что в соответствии с пунктом 65 Порядка в день проведения экзамена (в период с момента входа в ППЭ и до окончания экзамена) в ППЭ запрещается иметь при себе средства связи, электронно-вычислительную технику, фото-, аудио- и видеоаппаратуру, справочные  материалы, письменные заметки  и иные средства хранения и</w:t>
      </w:r>
      <w:proofErr w:type="gramEnd"/>
      <w:r w:rsidR="00B46575" w:rsidRPr="00B46575">
        <w:rPr>
          <w:rFonts w:cs="Times New Roman"/>
          <w:szCs w:val="26"/>
        </w:rPr>
        <w:t xml:space="preserve"> передачи информации. Таким образом, такой участник экзамена </w:t>
      </w:r>
      <w:r w:rsidR="00B46575" w:rsidRPr="00B46575">
        <w:rPr>
          <w:rFonts w:cs="Times New Roman"/>
          <w:b/>
          <w:szCs w:val="26"/>
        </w:rPr>
        <w:t>не может быть допущен в</w:t>
      </w:r>
      <w:r w:rsidR="00B46575" w:rsidRPr="00B46575">
        <w:rPr>
          <w:rFonts w:cs="Times New Roman"/>
          <w:b/>
          <w:spacing w:val="2"/>
          <w:szCs w:val="26"/>
        </w:rPr>
        <w:t xml:space="preserve"> </w:t>
      </w:r>
      <w:r w:rsidR="00B46575" w:rsidRPr="00B46575">
        <w:rPr>
          <w:rFonts w:cs="Times New Roman"/>
          <w:b/>
          <w:szCs w:val="26"/>
        </w:rPr>
        <w:t>ППЭ</w:t>
      </w:r>
      <w:r w:rsidR="00B46575" w:rsidRPr="00B46575">
        <w:rPr>
          <w:rFonts w:cs="Times New Roman"/>
          <w:szCs w:val="26"/>
        </w:rPr>
        <w:t>.</w:t>
      </w:r>
    </w:p>
    <w:p w:rsidR="00B46575" w:rsidRPr="00B46575" w:rsidRDefault="00B46575" w:rsidP="000355A9">
      <w:pPr>
        <w:pStyle w:val="aff9"/>
        <w:pBdr>
          <w:top w:val="none" w:sz="4" w:space="8" w:color="000000"/>
        </w:pBdr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 xml:space="preserve">В этом случае организатор вне аудитории приглашает руководителя ППЭ и члена </w:t>
      </w:r>
      <w:r w:rsidR="00CE4F3A">
        <w:rPr>
          <w:rFonts w:cs="Times New Roman"/>
          <w:szCs w:val="26"/>
        </w:rPr>
        <w:t>ГЭК РА</w:t>
      </w:r>
      <w:r w:rsidRPr="00B46575">
        <w:rPr>
          <w:rFonts w:cs="Times New Roman"/>
          <w:szCs w:val="26"/>
        </w:rPr>
        <w:t xml:space="preserve">. Руководитель ППЭ в присутствии члена </w:t>
      </w:r>
      <w:r w:rsidR="00CE4F3A">
        <w:rPr>
          <w:rFonts w:cs="Times New Roman"/>
          <w:szCs w:val="26"/>
        </w:rPr>
        <w:t>ГЭК РА</w:t>
      </w:r>
      <w:r w:rsidRPr="00B46575">
        <w:rPr>
          <w:rFonts w:cs="Times New Roman"/>
          <w:szCs w:val="26"/>
        </w:rPr>
        <w:t xml:space="preserve"> составляет акт о </w:t>
      </w:r>
      <w:proofErr w:type="spellStart"/>
      <w:r w:rsidRPr="00B46575">
        <w:rPr>
          <w:rFonts w:cs="Times New Roman"/>
          <w:szCs w:val="26"/>
        </w:rPr>
        <w:t>недопуске</w:t>
      </w:r>
      <w:proofErr w:type="spellEnd"/>
      <w:r w:rsidRPr="00B46575">
        <w:rPr>
          <w:rFonts w:cs="Times New Roman"/>
          <w:szCs w:val="26"/>
        </w:rPr>
        <w:t xml:space="preserve"> участника экзамена, отказавшегося от сдачи запрещенного средства. Указанный акт подписывают член </w:t>
      </w:r>
      <w:r w:rsidR="00CE4F3A">
        <w:rPr>
          <w:rFonts w:cs="Times New Roman"/>
          <w:szCs w:val="26"/>
        </w:rPr>
        <w:t>ГЭК РА</w:t>
      </w:r>
      <w:r w:rsidRPr="00B46575">
        <w:rPr>
          <w:rFonts w:cs="Times New Roman"/>
          <w:szCs w:val="26"/>
        </w:rPr>
        <w:t xml:space="preserve">, руководитель ППЭ и участник экзамена, отказавшийся от сдачи запрещенного средства. Акт составляется в двух экземплярах в свободной форме. Первый экземпляр оставляет член </w:t>
      </w:r>
      <w:r w:rsidR="00CE4F3A">
        <w:rPr>
          <w:rFonts w:cs="Times New Roman"/>
          <w:szCs w:val="26"/>
        </w:rPr>
        <w:t>ГЭК РА</w:t>
      </w:r>
      <w:r w:rsidRPr="00B46575">
        <w:rPr>
          <w:rFonts w:cs="Times New Roman"/>
          <w:szCs w:val="26"/>
        </w:rPr>
        <w:t xml:space="preserve"> для передачи председателю </w:t>
      </w:r>
      <w:r w:rsidR="00CE4F3A">
        <w:rPr>
          <w:rFonts w:cs="Times New Roman"/>
          <w:szCs w:val="26"/>
        </w:rPr>
        <w:t>ГЭК РА</w:t>
      </w:r>
      <w:r w:rsidRPr="00B46575">
        <w:rPr>
          <w:rFonts w:cs="Times New Roman"/>
          <w:szCs w:val="26"/>
        </w:rPr>
        <w:t xml:space="preserve">, второй – участнику экзамена. Повторно к участию в ЕГЭ по данному учебному предмету в резервные сроки указанный участник экзамена может быть допущен только по решению председателя </w:t>
      </w:r>
      <w:r w:rsidR="00CE4F3A">
        <w:rPr>
          <w:rFonts w:cs="Times New Roman"/>
          <w:szCs w:val="26"/>
        </w:rPr>
        <w:t>ГЭК РА</w:t>
      </w:r>
      <w:r w:rsidRPr="00B46575">
        <w:rPr>
          <w:rFonts w:cs="Times New Roman"/>
          <w:szCs w:val="26"/>
        </w:rPr>
        <w:t>.</w:t>
      </w:r>
    </w:p>
    <w:p w:rsidR="000355A9" w:rsidRPr="000355A9" w:rsidRDefault="008D1A0B" w:rsidP="00035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Работникам ППЭ</w:t>
      </w:r>
      <w:r w:rsidR="000355A9" w:rsidRPr="000355A9">
        <w:rPr>
          <w:rFonts w:ascii="Times New Roman" w:hAnsi="Times New Roman"/>
          <w:sz w:val="26"/>
          <w:szCs w:val="26"/>
        </w:rPr>
        <w:t>, которые принимают участие в организации входа, необходимо надеть одноразовые медицинские маски и одноразовые перчатки, а также соблюдать установленную дистанцию.</w:t>
      </w:r>
      <w:r w:rsidR="00481B2C">
        <w:rPr>
          <w:rFonts w:ascii="Times New Roman" w:hAnsi="Times New Roman"/>
          <w:sz w:val="26"/>
          <w:szCs w:val="26"/>
        </w:rPr>
        <w:t xml:space="preserve"> После каждой проверки паспорта необходимо обработать руки антисептическим средством</w:t>
      </w:r>
    </w:p>
    <w:p w:rsidR="000355A9" w:rsidRPr="000355A9" w:rsidRDefault="000355A9" w:rsidP="00035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55A9">
        <w:rPr>
          <w:rFonts w:ascii="Times New Roman" w:hAnsi="Times New Roman"/>
          <w:sz w:val="26"/>
          <w:szCs w:val="26"/>
        </w:rPr>
        <w:t xml:space="preserve">Вход в ППЭ осуществляется по графику малыми группами с соблюдением дистанции не менее 1,5 метра. При входе в ППЭ с привлечением медицинских работников организуется «входной фильтр» для всех входящих (включая специалистов) с проведением бесконтактного контроля температуры тела и обязательным отстранением от нахождения в ППЭ лиц с повышенной температурой </w:t>
      </w:r>
      <w:r w:rsidRPr="000355A9">
        <w:rPr>
          <w:rFonts w:ascii="Times New Roman" w:hAnsi="Times New Roman"/>
          <w:sz w:val="26"/>
          <w:szCs w:val="26"/>
        </w:rPr>
        <w:lastRenderedPageBreak/>
        <w:t>тела и (или) с признаками респираторных  заболеваний (повышенная температура, кашель, насморк).</w:t>
      </w:r>
    </w:p>
    <w:p w:rsidR="000355A9" w:rsidRPr="000355A9" w:rsidRDefault="000355A9" w:rsidP="00035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55A9">
        <w:rPr>
          <w:rFonts w:ascii="Times New Roman" w:hAnsi="Times New Roman"/>
          <w:sz w:val="26"/>
          <w:szCs w:val="26"/>
        </w:rPr>
        <w:t>После проведения термометрии и других мероприятий на входе в ППЭ участника экзамена сразу необходимо направить в аудиторию проведения экзамена. Сбор участников экзамена группами для направления в аудиторию запрещен!</w:t>
      </w:r>
    </w:p>
    <w:p w:rsidR="000355A9" w:rsidRPr="000355A9" w:rsidRDefault="000355A9" w:rsidP="00035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55A9">
        <w:rPr>
          <w:rFonts w:ascii="Times New Roman" w:hAnsi="Times New Roman"/>
          <w:sz w:val="26"/>
          <w:szCs w:val="26"/>
        </w:rPr>
        <w:t xml:space="preserve">В случае если участник экзамена прибыл в ППЭ в маске необходимо попросить его снять маску во время прохода в ППЭ. </w:t>
      </w:r>
    </w:p>
    <w:p w:rsidR="000355A9" w:rsidRDefault="000355A9" w:rsidP="005815F3">
      <w:pPr>
        <w:pStyle w:val="420"/>
        <w:tabs>
          <w:tab w:val="left" w:pos="1810"/>
        </w:tabs>
        <w:spacing w:before="8" w:line="240" w:lineRule="auto"/>
      </w:pPr>
    </w:p>
    <w:p w:rsidR="00B46575" w:rsidRDefault="00B46575" w:rsidP="00F14A36">
      <w:pPr>
        <w:pStyle w:val="420"/>
        <w:tabs>
          <w:tab w:val="left" w:pos="1810"/>
        </w:tabs>
        <w:spacing w:before="8" w:line="240" w:lineRule="auto"/>
        <w:ind w:left="0" w:firstLine="709"/>
      </w:pPr>
      <w:r w:rsidRPr="00B46575">
        <w:t>На этапе проведения ЕГЭ организатор</w:t>
      </w:r>
      <w:r w:rsidRPr="00B46575">
        <w:rPr>
          <w:spacing w:val="-6"/>
        </w:rPr>
        <w:t xml:space="preserve"> </w:t>
      </w:r>
      <w:r w:rsidRPr="00B46575">
        <w:t>должен:</w:t>
      </w:r>
    </w:p>
    <w:p w:rsidR="006C2683" w:rsidRDefault="006C2683" w:rsidP="00F14A36">
      <w:pPr>
        <w:pStyle w:val="420"/>
        <w:tabs>
          <w:tab w:val="left" w:pos="1810"/>
        </w:tabs>
        <w:spacing w:before="8" w:line="240" w:lineRule="auto"/>
        <w:ind w:left="0" w:firstLine="709"/>
        <w:rPr>
          <w:b w:val="0"/>
          <w:i w:val="0"/>
        </w:rPr>
      </w:pPr>
      <w:r>
        <w:rPr>
          <w:b w:val="0"/>
          <w:i w:val="0"/>
        </w:rPr>
        <w:t>не допускать скопления участников экзамена и работников ППЭ, задействованных в проведении ЕГЭ, при организации входа в ППЭ и аудитории;</w:t>
      </w:r>
    </w:p>
    <w:p w:rsidR="007D4AA7" w:rsidRPr="006C2683" w:rsidRDefault="007D4AA7" w:rsidP="00F14A36">
      <w:pPr>
        <w:pStyle w:val="420"/>
        <w:tabs>
          <w:tab w:val="left" w:pos="1810"/>
        </w:tabs>
        <w:spacing w:before="8" w:line="240" w:lineRule="auto"/>
        <w:ind w:left="0" w:firstLine="709"/>
        <w:rPr>
          <w:b w:val="0"/>
          <w:i w:val="0"/>
        </w:rPr>
      </w:pPr>
      <w:r>
        <w:rPr>
          <w:b w:val="0"/>
          <w:i w:val="0"/>
        </w:rPr>
        <w:t>контролировать соблюдение дистанции на территории, прилегающей к ППЭ, и при входе в ППЭ;</w:t>
      </w:r>
    </w:p>
    <w:p w:rsidR="00B46575" w:rsidRDefault="00B46575" w:rsidP="00B46575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 xml:space="preserve">помогать участникам экзамена ориентироваться в помещениях ППЭ, указывать местонахождение нужной аудитории, а также осуществлять  </w:t>
      </w:r>
      <w:proofErr w:type="gramStart"/>
      <w:r w:rsidRPr="00B46575">
        <w:rPr>
          <w:rFonts w:cs="Times New Roman"/>
          <w:szCs w:val="26"/>
        </w:rPr>
        <w:t>контроль  за</w:t>
      </w:r>
      <w:proofErr w:type="gramEnd"/>
      <w:r w:rsidRPr="00B46575">
        <w:rPr>
          <w:rFonts w:cs="Times New Roman"/>
          <w:szCs w:val="26"/>
        </w:rPr>
        <w:t xml:space="preserve"> перемещением по ППЭ лиц, имеющих право присутствовать в ППЭ в день проведения</w:t>
      </w:r>
      <w:r w:rsidRPr="00B46575">
        <w:rPr>
          <w:rFonts w:cs="Times New Roman"/>
          <w:spacing w:val="-13"/>
          <w:szCs w:val="26"/>
        </w:rPr>
        <w:t xml:space="preserve"> </w:t>
      </w:r>
      <w:r w:rsidRPr="00B46575">
        <w:rPr>
          <w:rFonts w:cs="Times New Roman"/>
          <w:szCs w:val="26"/>
        </w:rPr>
        <w:t>экзамена</w:t>
      </w:r>
      <w:r w:rsidR="008402D6">
        <w:rPr>
          <w:rFonts w:cs="Times New Roman"/>
          <w:szCs w:val="26"/>
        </w:rPr>
        <w:t xml:space="preserve"> с соблюдением дистанции не менее 1,5 метра</w:t>
      </w:r>
      <w:r w:rsidRPr="00B46575">
        <w:rPr>
          <w:rFonts w:cs="Times New Roman"/>
          <w:szCs w:val="26"/>
        </w:rPr>
        <w:t>;</w:t>
      </w:r>
    </w:p>
    <w:p w:rsidR="008402D6" w:rsidRPr="00B46575" w:rsidRDefault="008402D6" w:rsidP="00B46575">
      <w:pPr>
        <w:pStyle w:val="aff9"/>
        <w:spacing w:after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исключить скопление участников экзаменов возле туалетных комнат и внутри них;</w:t>
      </w:r>
    </w:p>
    <w:p w:rsidR="00B46575" w:rsidRPr="00B46575" w:rsidRDefault="00B46575" w:rsidP="00F14A36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>следить за соблюдением тишины и порядка в ППЭ;</w:t>
      </w:r>
    </w:p>
    <w:p w:rsidR="00B46575" w:rsidRPr="00B46575" w:rsidRDefault="00B46575" w:rsidP="00B46575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>следить за соблюдением порядка проведения ЕГЭ в ППЭ и не допускать следующих нарушений порядка участниками экзамена, организаторами в аудитории (вне аудиторий),  в том числе в коридорах, туалетных комнатах, медицинском пункте и</w:t>
      </w:r>
      <w:r w:rsidRPr="00B46575">
        <w:rPr>
          <w:rFonts w:cs="Times New Roman"/>
          <w:spacing w:val="-3"/>
          <w:szCs w:val="26"/>
        </w:rPr>
        <w:t xml:space="preserve"> </w:t>
      </w:r>
      <w:r w:rsidRPr="00B46575">
        <w:rPr>
          <w:rFonts w:cs="Times New Roman"/>
          <w:szCs w:val="26"/>
        </w:rPr>
        <w:t>т.д.:</w:t>
      </w:r>
    </w:p>
    <w:p w:rsidR="00B46575" w:rsidRPr="00B46575" w:rsidRDefault="00B46575" w:rsidP="00B46575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>наличия в ППЭ у указанных лиц сре</w:t>
      </w:r>
      <w:proofErr w:type="gramStart"/>
      <w:r w:rsidRPr="00B46575">
        <w:rPr>
          <w:rFonts w:cs="Times New Roman"/>
          <w:szCs w:val="26"/>
        </w:rPr>
        <w:t>дств св</w:t>
      </w:r>
      <w:proofErr w:type="gramEnd"/>
      <w:r w:rsidRPr="00B46575">
        <w:rPr>
          <w:rFonts w:cs="Times New Roman"/>
          <w:szCs w:val="26"/>
        </w:rPr>
        <w:t>язи, электронно-вычислительной техники, фото-, аудио- и видеоаппаратуры, справочных материалов, письменных заметок  и иных средств хранения и передачи</w:t>
      </w:r>
      <w:r w:rsidRPr="00B46575">
        <w:rPr>
          <w:rFonts w:cs="Times New Roman"/>
          <w:spacing w:val="-4"/>
          <w:szCs w:val="26"/>
        </w:rPr>
        <w:t xml:space="preserve"> </w:t>
      </w:r>
      <w:r w:rsidRPr="00B46575">
        <w:rPr>
          <w:rFonts w:cs="Times New Roman"/>
          <w:szCs w:val="26"/>
        </w:rPr>
        <w:t>информации;</w:t>
      </w:r>
    </w:p>
    <w:p w:rsidR="00B46575" w:rsidRPr="00B46575" w:rsidRDefault="00B46575" w:rsidP="00B46575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>выноса из аудиторий и ППЭ ЭМ на бумажном или электронном носителях, фотографирования ЭМ;</w:t>
      </w:r>
    </w:p>
    <w:p w:rsidR="00DF6CCC" w:rsidRDefault="00B46575" w:rsidP="00F14A36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 xml:space="preserve">сопровождать участников экзамена при выходе из аудитории во время экзамена; </w:t>
      </w:r>
    </w:p>
    <w:p w:rsidR="00B46575" w:rsidRPr="00B46575" w:rsidRDefault="00B46575" w:rsidP="00DF6CCC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>передать полученную от организатора в аудитории информацию о завершении</w:t>
      </w:r>
      <w:r w:rsidR="00DF6CCC">
        <w:rPr>
          <w:rFonts w:cs="Times New Roman"/>
          <w:szCs w:val="26"/>
        </w:rPr>
        <w:t xml:space="preserve"> </w:t>
      </w:r>
      <w:r w:rsidRPr="00B46575">
        <w:rPr>
          <w:rFonts w:cs="Times New Roman"/>
          <w:szCs w:val="26"/>
        </w:rPr>
        <w:t>печати ЭМ и успешном начале экзамена руководителю ППЭ (в случае проведения письменной части экзамена по иностранным языкам передавать полученную от организатора информацию об успешном завершении раздела «</w:t>
      </w:r>
      <w:proofErr w:type="spellStart"/>
      <w:r w:rsidRPr="00B46575">
        <w:rPr>
          <w:rFonts w:cs="Times New Roman"/>
          <w:szCs w:val="26"/>
        </w:rPr>
        <w:t>Аудирование</w:t>
      </w:r>
      <w:proofErr w:type="spellEnd"/>
      <w:r w:rsidRPr="00B46575">
        <w:rPr>
          <w:rFonts w:cs="Times New Roman"/>
          <w:szCs w:val="26"/>
        </w:rPr>
        <w:t>» экзаменационной работы).</w:t>
      </w:r>
    </w:p>
    <w:p w:rsidR="00B46575" w:rsidRPr="00B46575" w:rsidRDefault="00B46575" w:rsidP="00B46575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  <w:u w:val="single"/>
        </w:rPr>
        <w:t>В случае сопровождения участника</w:t>
      </w:r>
      <w:r w:rsidRPr="00B46575">
        <w:rPr>
          <w:rFonts w:cs="Times New Roman"/>
          <w:szCs w:val="26"/>
        </w:rPr>
        <w:t xml:space="preserve"> экзамена </w:t>
      </w:r>
      <w:r w:rsidRPr="00B46575">
        <w:rPr>
          <w:rFonts w:cs="Times New Roman"/>
          <w:szCs w:val="26"/>
          <w:u w:val="single"/>
        </w:rPr>
        <w:t>к медицинскому работнику пригласить</w:t>
      </w:r>
      <w:r w:rsidRPr="00B46575">
        <w:rPr>
          <w:rFonts w:cs="Times New Roman"/>
          <w:szCs w:val="26"/>
        </w:rPr>
        <w:t xml:space="preserve"> </w:t>
      </w:r>
      <w:r w:rsidRPr="00B46575">
        <w:rPr>
          <w:rFonts w:cs="Times New Roman"/>
          <w:szCs w:val="26"/>
          <w:u w:val="single"/>
        </w:rPr>
        <w:t xml:space="preserve">члена (членов) </w:t>
      </w:r>
      <w:r w:rsidR="00CE4F3A">
        <w:rPr>
          <w:rFonts w:cs="Times New Roman"/>
          <w:szCs w:val="26"/>
          <w:u w:val="single"/>
        </w:rPr>
        <w:t>ГЭК РА</w:t>
      </w:r>
      <w:r w:rsidRPr="00B46575">
        <w:rPr>
          <w:rFonts w:cs="Times New Roman"/>
          <w:szCs w:val="26"/>
          <w:u w:val="single"/>
        </w:rPr>
        <w:t xml:space="preserve"> в медицинский кабинет.</w:t>
      </w:r>
    </w:p>
    <w:p w:rsidR="00B46575" w:rsidRPr="00B46575" w:rsidRDefault="00B46575" w:rsidP="00B46575">
      <w:pPr>
        <w:pStyle w:val="aff9"/>
        <w:spacing w:before="67"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 xml:space="preserve">В случае выявления нарушений порядка проведения ЕГЭ следует незамедлительно обратиться к члену </w:t>
      </w:r>
      <w:r w:rsidR="00CE4F3A">
        <w:rPr>
          <w:rFonts w:cs="Times New Roman"/>
          <w:szCs w:val="26"/>
        </w:rPr>
        <w:t>ГЭК РА</w:t>
      </w:r>
      <w:r w:rsidRPr="00B46575">
        <w:rPr>
          <w:rFonts w:cs="Times New Roman"/>
          <w:szCs w:val="26"/>
        </w:rPr>
        <w:t xml:space="preserve"> (руководителю ППЭ).</w:t>
      </w:r>
    </w:p>
    <w:p w:rsidR="00B46575" w:rsidRPr="00B46575" w:rsidRDefault="00B46575" w:rsidP="00F14A36">
      <w:pPr>
        <w:pStyle w:val="420"/>
        <w:tabs>
          <w:tab w:val="left" w:pos="1810"/>
        </w:tabs>
        <w:spacing w:before="9" w:line="240" w:lineRule="auto"/>
        <w:ind w:left="0" w:firstLine="709"/>
      </w:pPr>
      <w:r w:rsidRPr="00B46575">
        <w:t>На этапе завершения ЕГЭ организатор</w:t>
      </w:r>
      <w:r w:rsidRPr="00B46575">
        <w:rPr>
          <w:spacing w:val="-6"/>
        </w:rPr>
        <w:t xml:space="preserve"> </w:t>
      </w:r>
      <w:r w:rsidRPr="00B46575">
        <w:t>должен:</w:t>
      </w:r>
    </w:p>
    <w:p w:rsidR="00B46575" w:rsidRPr="00B46575" w:rsidRDefault="00B46575" w:rsidP="00B46575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>передавать полученную от организаторов в аудитории информацию в Штаб ППЭ о завершении экзамена в аудитории, о завершении сканирования в аудитории и необходимости пригласить технического специалиста и члена</w:t>
      </w:r>
      <w:r w:rsidRPr="00B46575">
        <w:rPr>
          <w:rFonts w:cs="Times New Roman"/>
          <w:spacing w:val="-9"/>
          <w:szCs w:val="26"/>
        </w:rPr>
        <w:t xml:space="preserve"> </w:t>
      </w:r>
      <w:r w:rsidR="00CE4F3A">
        <w:rPr>
          <w:rFonts w:cs="Times New Roman"/>
          <w:szCs w:val="26"/>
        </w:rPr>
        <w:t>ГЭК РА</w:t>
      </w:r>
      <w:r w:rsidRPr="00B46575">
        <w:rPr>
          <w:rFonts w:cs="Times New Roman"/>
          <w:szCs w:val="26"/>
        </w:rPr>
        <w:t>;</w:t>
      </w:r>
    </w:p>
    <w:p w:rsidR="00B46575" w:rsidRPr="00B46575" w:rsidRDefault="00B46575" w:rsidP="00B46575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 xml:space="preserve">выполнять все указания руководителя  ППЭ  и членов  </w:t>
      </w:r>
      <w:r w:rsidR="00CE4F3A">
        <w:rPr>
          <w:rFonts w:cs="Times New Roman"/>
          <w:szCs w:val="26"/>
        </w:rPr>
        <w:t>ГЭК РА</w:t>
      </w:r>
      <w:r w:rsidRPr="00B46575">
        <w:rPr>
          <w:rFonts w:cs="Times New Roman"/>
          <w:szCs w:val="26"/>
        </w:rPr>
        <w:t>,  оказывать  содействие в решении ситуаций, не предусмотренных настоящей</w:t>
      </w:r>
      <w:r w:rsidRPr="00B46575">
        <w:rPr>
          <w:rFonts w:cs="Times New Roman"/>
          <w:spacing w:val="-1"/>
          <w:szCs w:val="26"/>
        </w:rPr>
        <w:t xml:space="preserve"> </w:t>
      </w:r>
      <w:r w:rsidRPr="00B46575">
        <w:rPr>
          <w:rFonts w:cs="Times New Roman"/>
          <w:szCs w:val="26"/>
        </w:rPr>
        <w:t>Инструкцией.</w:t>
      </w:r>
    </w:p>
    <w:p w:rsidR="00B46575" w:rsidRPr="00B46575" w:rsidRDefault="00B46575" w:rsidP="00B46575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>После завершения экзамена организаторы вне  аудитории  покидают  ППЭ  только по указанию руководителя ППЭ.</w:t>
      </w:r>
    </w:p>
    <w:p w:rsidR="00B46575" w:rsidRPr="00B46575" w:rsidRDefault="00B46575" w:rsidP="00B465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575" w:rsidRPr="00B46575" w:rsidRDefault="00F14A36" w:rsidP="00F14A36">
      <w:pPr>
        <w:pStyle w:val="2"/>
        <w:numPr>
          <w:ilvl w:val="0"/>
          <w:numId w:val="0"/>
        </w:numPr>
        <w:spacing w:before="0" w:after="0"/>
        <w:ind w:left="788" w:hanging="431"/>
        <w:jc w:val="both"/>
        <w:rPr>
          <w:rFonts w:ascii="Times New Roman" w:hAnsi="Times New Roman"/>
          <w:sz w:val="26"/>
          <w:szCs w:val="26"/>
        </w:rPr>
      </w:pPr>
      <w:bookmarkStart w:id="1" w:name="_Toc404247102"/>
      <w:bookmarkStart w:id="2" w:name="_Toc438199189"/>
      <w:bookmarkStart w:id="3" w:name="_Toc494807809"/>
      <w:bookmarkStart w:id="4" w:name="_Toc535590812"/>
      <w:r>
        <w:rPr>
          <w:rFonts w:ascii="Times New Roman" w:hAnsi="Times New Roman"/>
          <w:sz w:val="26"/>
          <w:szCs w:val="26"/>
        </w:rPr>
        <w:lastRenderedPageBreak/>
        <w:t xml:space="preserve">2. </w:t>
      </w:r>
      <w:r w:rsidR="00B46575" w:rsidRPr="00B46575">
        <w:rPr>
          <w:rFonts w:ascii="Times New Roman" w:hAnsi="Times New Roman"/>
          <w:sz w:val="26"/>
          <w:szCs w:val="26"/>
        </w:rPr>
        <w:t>Инструкция для организатора вне аудитории</w:t>
      </w:r>
      <w:bookmarkEnd w:id="1"/>
      <w:bookmarkEnd w:id="2"/>
      <w:bookmarkEnd w:id="3"/>
      <w:bookmarkEnd w:id="4"/>
      <w:r w:rsidR="00B46575" w:rsidRPr="00B46575">
        <w:rPr>
          <w:rFonts w:ascii="Times New Roman" w:hAnsi="Times New Roman"/>
          <w:sz w:val="26"/>
          <w:szCs w:val="26"/>
        </w:rPr>
        <w:t xml:space="preserve"> при участии проведения устной части ЕГЭ по иностранным языкам. Раздел «Говорение»</w:t>
      </w:r>
    </w:p>
    <w:p w:rsidR="00B46575" w:rsidRPr="00B46575" w:rsidRDefault="00B46575" w:rsidP="00F14A36">
      <w:pPr>
        <w:pStyle w:val="aff9"/>
        <w:spacing w:before="115"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>На этапе проведения экзамена организаторы вне аудитории обязаны:</w:t>
      </w:r>
    </w:p>
    <w:p w:rsidR="00B46575" w:rsidRPr="00B46575" w:rsidRDefault="00B46575" w:rsidP="00B46575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>по просьбе организатора в аудитории проведения сообщить руководителю ППЭ информацию о завершении расшифровки КИМ в аудитории;</w:t>
      </w:r>
    </w:p>
    <w:p w:rsidR="00B46575" w:rsidRPr="00B46575" w:rsidRDefault="00B46575" w:rsidP="00B46575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>по просьбе организатора в аудитории подготовки сообщить руководителю ППЭ информацию о завершении печати бланков регистрации;</w:t>
      </w:r>
    </w:p>
    <w:p w:rsidR="00B46575" w:rsidRPr="00B46575" w:rsidRDefault="00B46575" w:rsidP="00B46575">
      <w:pPr>
        <w:pStyle w:val="aff9"/>
        <w:spacing w:before="1"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>обеспечить переход участников экзамена из аудиторий подготовки в аудитории проведения;</w:t>
      </w:r>
    </w:p>
    <w:p w:rsidR="00B46575" w:rsidRPr="00B46575" w:rsidRDefault="00B46575" w:rsidP="00B46575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>перед сопровождением первой группы участников экзамена в аудитории проведения ожидать  окончания  заполнения  бланков  регистрации   устного  экзамена   участникам</w:t>
      </w:r>
      <w:proofErr w:type="gramStart"/>
      <w:r w:rsidRPr="00B46575">
        <w:rPr>
          <w:rFonts w:cs="Times New Roman"/>
          <w:szCs w:val="26"/>
        </w:rPr>
        <w:t>и  у ау</w:t>
      </w:r>
      <w:proofErr w:type="gramEnd"/>
      <w:r w:rsidRPr="00B46575">
        <w:rPr>
          <w:rFonts w:cs="Times New Roman"/>
          <w:szCs w:val="26"/>
        </w:rPr>
        <w:t>дитории</w:t>
      </w:r>
      <w:r w:rsidRPr="00B46575">
        <w:rPr>
          <w:rFonts w:cs="Times New Roman"/>
          <w:spacing w:val="-5"/>
          <w:szCs w:val="26"/>
        </w:rPr>
        <w:t xml:space="preserve"> </w:t>
      </w:r>
      <w:r w:rsidRPr="00B46575">
        <w:rPr>
          <w:rFonts w:cs="Times New Roman"/>
          <w:szCs w:val="26"/>
        </w:rPr>
        <w:t>подготовки;</w:t>
      </w:r>
    </w:p>
    <w:p w:rsidR="00F14A36" w:rsidRDefault="00B46575" w:rsidP="00F14A36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>пройти по всем аудиториям подготовки и набрать гр</w:t>
      </w:r>
      <w:r w:rsidR="00F14A36">
        <w:rPr>
          <w:rFonts w:cs="Times New Roman"/>
          <w:szCs w:val="26"/>
        </w:rPr>
        <w:t>уппу участников экзамена;</w:t>
      </w:r>
    </w:p>
    <w:p w:rsidR="00F14A36" w:rsidRDefault="00B46575" w:rsidP="00F14A36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 xml:space="preserve">сопроводить группу участников экзамена первой очереди в аудитории проведения; </w:t>
      </w:r>
    </w:p>
    <w:p w:rsidR="00F14A36" w:rsidRDefault="00B46575" w:rsidP="00F14A36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 xml:space="preserve">после перевода участников экзамена в аудиторию ожидать у аудитории проведения; </w:t>
      </w:r>
    </w:p>
    <w:p w:rsidR="00B46575" w:rsidRPr="00B46575" w:rsidRDefault="00B46575" w:rsidP="00F14A36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>по просьбе организатора в аудитории проведения пройти по аудиториям подготовки</w:t>
      </w:r>
      <w:r w:rsidR="00F14A36">
        <w:rPr>
          <w:rFonts w:cs="Times New Roman"/>
          <w:szCs w:val="26"/>
        </w:rPr>
        <w:t xml:space="preserve"> </w:t>
      </w:r>
      <w:r w:rsidRPr="00B46575">
        <w:rPr>
          <w:rFonts w:cs="Times New Roman"/>
          <w:szCs w:val="26"/>
        </w:rPr>
        <w:t>и сформировать группу участников экзамена для следующей очереди и сопроводить ее до аудитории проведения.</w:t>
      </w:r>
    </w:p>
    <w:p w:rsidR="00B46575" w:rsidRPr="00B46575" w:rsidRDefault="00B46575" w:rsidP="00B46575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>Сбор групп участников экзамена и переход из аудиторий подготовки в аудиторию проведения осуществляется согласно «Ведомости перемещения участников экзамена» (форма ППЭ 05-04-У). Организатор вне аудитории должен получить указанную ведомость у организатора в аудитории проведения, к которой он прикреплѐн, или у руководителя ППЭ.</w:t>
      </w:r>
    </w:p>
    <w:p w:rsidR="00B46575" w:rsidRPr="00B46575" w:rsidRDefault="00B46575" w:rsidP="00F14A36">
      <w:pPr>
        <w:pStyle w:val="310"/>
        <w:ind w:left="0" w:firstLine="709"/>
      </w:pPr>
      <w:r w:rsidRPr="00B46575">
        <w:t xml:space="preserve">Действия организатора вне аудитории в случае неявки участников </w:t>
      </w:r>
      <w:r w:rsidRPr="00B46575">
        <w:rPr>
          <w:b w:val="0"/>
        </w:rPr>
        <w:t>экзамена</w:t>
      </w:r>
      <w:r w:rsidRPr="00B46575">
        <w:t>.</w:t>
      </w:r>
    </w:p>
    <w:p w:rsidR="00B46575" w:rsidRPr="00B46575" w:rsidRDefault="00B46575" w:rsidP="00B46575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>Организатор вне аудитории, имея при себе ведомость перемещения участников экзамена, обходит аудитории подготовки и набирает необходимую группу для «своей» аудитории проведения.</w:t>
      </w:r>
    </w:p>
    <w:p w:rsidR="00B46575" w:rsidRPr="00B46575" w:rsidRDefault="00B46575" w:rsidP="00B46575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>В каждой группе должно быть количество участников экзамена, равное количеству рабочих мест в аудитории  проведения,  оно  указано  в поле  «Количество  рабочих  мест  в аудитории проведения» ведомости перемещения. В случае неявки участников экзамена, организатор должен добрать необходимое количество явившихся участников экзамена следующих по порядку в ведомости ППЭ 05-04-У «Ведомость перемещения участников экзамена». Т.е. необходимо соблюдать правило: всегда приводить в аудиторию</w:t>
      </w:r>
      <w:r w:rsidRPr="00B46575">
        <w:rPr>
          <w:rFonts w:cs="Times New Roman"/>
          <w:spacing w:val="-11"/>
          <w:szCs w:val="26"/>
        </w:rPr>
        <w:t xml:space="preserve"> </w:t>
      </w:r>
      <w:r w:rsidRPr="00B46575">
        <w:rPr>
          <w:rFonts w:cs="Times New Roman"/>
          <w:szCs w:val="26"/>
        </w:rPr>
        <w:t>проведения количество участников экзамена, равное количеству рабочих мест (за исключением, может быть, последней «партии»).</w:t>
      </w:r>
    </w:p>
    <w:p w:rsidR="00B46575" w:rsidRPr="00B46575" w:rsidRDefault="00B46575" w:rsidP="00B46575">
      <w:pPr>
        <w:pStyle w:val="aff9"/>
        <w:spacing w:before="2"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 xml:space="preserve">Например, организатору вне аудитории необходимо набрать группу первой очереди из 4 человек. Он приходит в аудиторию подготовки и называет фамилии из списка ППЭ 05-04-У «Ведомость перемещения участников экзамена» с первой плановой очередью сдачи. Для присутствующих участников экзамена, в графе «Фактический по явке» организатор ставит единицу, для отсутствующих – ставится любая отметка в графе «Не явился». </w:t>
      </w:r>
      <w:proofErr w:type="gramStart"/>
      <w:r w:rsidRPr="00B46575">
        <w:rPr>
          <w:rFonts w:cs="Times New Roman"/>
          <w:szCs w:val="26"/>
        </w:rPr>
        <w:t xml:space="preserve">Допустим, не явилось два участника экзамена, в этом случае организатор должен включить  в текущую  группу  ещѐ  двоих  участников   экзамена,  следующих  по порядку в ведомости ППЭ 05-04-У «Ведомость перемещения участников экзамена» и проставить для них фактический номер очереди, равный единице (возможно, при этом придѐтся перейти в следующую </w:t>
      </w:r>
      <w:r w:rsidRPr="00B46575">
        <w:rPr>
          <w:rFonts w:cs="Times New Roman"/>
          <w:szCs w:val="26"/>
        </w:rPr>
        <w:lastRenderedPageBreak/>
        <w:t>аудиторию подготовки согласно ППЭ 05-04-У «Ведомости перемещения участников</w:t>
      </w:r>
      <w:r w:rsidRPr="00B46575">
        <w:rPr>
          <w:rFonts w:cs="Times New Roman"/>
          <w:spacing w:val="9"/>
          <w:szCs w:val="26"/>
        </w:rPr>
        <w:t xml:space="preserve"> </w:t>
      </w:r>
      <w:r w:rsidRPr="00B46575">
        <w:rPr>
          <w:rFonts w:cs="Times New Roman"/>
          <w:szCs w:val="26"/>
        </w:rPr>
        <w:t>экзамена»).</w:t>
      </w:r>
      <w:proofErr w:type="gramEnd"/>
    </w:p>
    <w:p w:rsidR="00B46575" w:rsidRPr="00B46575" w:rsidRDefault="00B46575" w:rsidP="00B46575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>Далее,  при  наборе  группы  участников   экзамена  второй  очереди,  уже  можно   не ориентироваться на плановый номер очереди (она уже сбита), а просто набирать 4 человек, следующих по порядку в форме 05-04-У за участниками экзамена, для которых заполнена графа «Фактический по явке» или «Не</w:t>
      </w:r>
      <w:r w:rsidRPr="00B46575">
        <w:rPr>
          <w:rFonts w:cs="Times New Roman"/>
          <w:spacing w:val="-1"/>
          <w:szCs w:val="26"/>
        </w:rPr>
        <w:t xml:space="preserve"> </w:t>
      </w:r>
      <w:r w:rsidRPr="00B46575">
        <w:rPr>
          <w:rFonts w:cs="Times New Roman"/>
          <w:szCs w:val="26"/>
        </w:rPr>
        <w:t>явился».</w:t>
      </w:r>
    </w:p>
    <w:p w:rsidR="00B46575" w:rsidRPr="00B46575" w:rsidRDefault="00B46575" w:rsidP="000204D1">
      <w:pPr>
        <w:pStyle w:val="310"/>
        <w:spacing w:before="6"/>
        <w:ind w:left="0" w:firstLine="709"/>
      </w:pPr>
      <w:r w:rsidRPr="00B46575">
        <w:t>Действия организатора вне аудитории в случае выхода из строя рабочей станции в аудитории проведения.</w:t>
      </w:r>
    </w:p>
    <w:p w:rsidR="00B46575" w:rsidRPr="00B46575" w:rsidRDefault="00B46575" w:rsidP="00B46575">
      <w:pPr>
        <w:pStyle w:val="aff9"/>
        <w:spacing w:after="0"/>
        <w:jc w:val="both"/>
        <w:rPr>
          <w:rFonts w:cs="Times New Roman"/>
          <w:szCs w:val="26"/>
        </w:rPr>
      </w:pPr>
      <w:r w:rsidRPr="00B46575">
        <w:rPr>
          <w:rFonts w:cs="Times New Roman"/>
          <w:szCs w:val="26"/>
        </w:rPr>
        <w:t>О том, что в аудитории вышла из строя станция записи, должен сообщить организатор в аудитории проведения.</w:t>
      </w:r>
    </w:p>
    <w:p w:rsidR="00FF1103" w:rsidRDefault="00B46575" w:rsidP="00A820B4">
      <w:pPr>
        <w:pStyle w:val="aff9"/>
        <w:spacing w:after="0"/>
        <w:jc w:val="both"/>
        <w:rPr>
          <w:sz w:val="28"/>
          <w:szCs w:val="26"/>
        </w:rPr>
      </w:pPr>
      <w:r w:rsidRPr="00B46575">
        <w:rPr>
          <w:rFonts w:cs="Times New Roman"/>
          <w:szCs w:val="26"/>
        </w:rPr>
        <w:t>В этом случае работа с очередью сдачи экзамена аналогична ситуации неявки участников экзамена за тем исключением, что очередь сбивается не из-за неявки, а из-за сокращения  размера  группы  участников   экзамена,  которые  должны  быть  приведены  в аудиторию</w:t>
      </w:r>
      <w:r w:rsidRPr="00B46575">
        <w:rPr>
          <w:rFonts w:cs="Times New Roman"/>
          <w:spacing w:val="-1"/>
          <w:szCs w:val="26"/>
        </w:rPr>
        <w:t xml:space="preserve"> </w:t>
      </w:r>
      <w:r w:rsidRPr="00B46575">
        <w:rPr>
          <w:rFonts w:cs="Times New Roman"/>
          <w:szCs w:val="26"/>
        </w:rPr>
        <w:t>проведения</w:t>
      </w:r>
      <w:proofErr w:type="gramStart"/>
      <w:r w:rsidRPr="00B46575">
        <w:rPr>
          <w:rFonts w:cs="Times New Roman"/>
          <w:szCs w:val="26"/>
        </w:rPr>
        <w:t>.</w:t>
      </w:r>
      <w:r w:rsidR="00A820B4">
        <w:rPr>
          <w:rFonts w:cs="Times New Roman"/>
          <w:szCs w:val="26"/>
        </w:rPr>
        <w:t>».</w:t>
      </w:r>
      <w:proofErr w:type="gramEnd"/>
    </w:p>
    <w:p w:rsidR="00925908" w:rsidRPr="00F42D6A" w:rsidRDefault="00925908" w:rsidP="008D7A8F">
      <w:pPr>
        <w:widowControl w:val="0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925908" w:rsidRPr="00F42D6A" w:rsidSect="00B855DF">
      <w:headerReference w:type="default" r:id="rId8"/>
      <w:pgSz w:w="11906" w:h="16838"/>
      <w:pgMar w:top="709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8F3" w:rsidRDefault="002738F3" w:rsidP="00B855DF">
      <w:pPr>
        <w:spacing w:after="0" w:line="240" w:lineRule="auto"/>
      </w:pPr>
      <w:r>
        <w:separator/>
      </w:r>
    </w:p>
  </w:endnote>
  <w:endnote w:type="continuationSeparator" w:id="0">
    <w:p w:rsidR="002738F3" w:rsidRDefault="002738F3" w:rsidP="00B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8F3" w:rsidRDefault="002738F3" w:rsidP="00B855DF">
      <w:pPr>
        <w:spacing w:after="0" w:line="240" w:lineRule="auto"/>
      </w:pPr>
      <w:r>
        <w:separator/>
      </w:r>
    </w:p>
  </w:footnote>
  <w:footnote w:type="continuationSeparator" w:id="0">
    <w:p w:rsidR="002738F3" w:rsidRDefault="002738F3" w:rsidP="00B8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A5" w:rsidRPr="00D369B0" w:rsidRDefault="002B41A5" w:rsidP="00B855DF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2">
    <w:nsid w:val="161E3927"/>
    <w:multiLevelType w:val="hybridMultilevel"/>
    <w:tmpl w:val="8402B960"/>
    <w:lvl w:ilvl="0" w:tplc="9B381FB0">
      <w:start w:val="1"/>
      <w:numFmt w:val="decimal"/>
      <w:lvlText w:val="%1."/>
      <w:lvlJc w:val="left"/>
      <w:pPr>
        <w:ind w:left="1809" w:hanging="708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ru-RU" w:bidi="ru-RU"/>
      </w:rPr>
    </w:lvl>
    <w:lvl w:ilvl="1" w:tplc="0AF4A952">
      <w:numFmt w:val="bullet"/>
      <w:lvlText w:val="•"/>
      <w:lvlJc w:val="left"/>
      <w:pPr>
        <w:ind w:left="2706" w:hanging="708"/>
      </w:pPr>
      <w:rPr>
        <w:rFonts w:hint="default"/>
        <w:lang w:val="ru-RU" w:eastAsia="ru-RU" w:bidi="ru-RU"/>
      </w:rPr>
    </w:lvl>
    <w:lvl w:ilvl="2" w:tplc="3D30E106">
      <w:numFmt w:val="bullet"/>
      <w:lvlText w:val="•"/>
      <w:lvlJc w:val="left"/>
      <w:pPr>
        <w:ind w:left="3613" w:hanging="708"/>
      </w:pPr>
      <w:rPr>
        <w:rFonts w:hint="default"/>
        <w:lang w:val="ru-RU" w:eastAsia="ru-RU" w:bidi="ru-RU"/>
      </w:rPr>
    </w:lvl>
    <w:lvl w:ilvl="3" w:tplc="5DDC2AF0">
      <w:numFmt w:val="bullet"/>
      <w:lvlText w:val="•"/>
      <w:lvlJc w:val="left"/>
      <w:pPr>
        <w:ind w:left="4519" w:hanging="708"/>
      </w:pPr>
      <w:rPr>
        <w:rFonts w:hint="default"/>
        <w:lang w:val="ru-RU" w:eastAsia="ru-RU" w:bidi="ru-RU"/>
      </w:rPr>
    </w:lvl>
    <w:lvl w:ilvl="4" w:tplc="7D0E09D6">
      <w:numFmt w:val="bullet"/>
      <w:lvlText w:val="•"/>
      <w:lvlJc w:val="left"/>
      <w:pPr>
        <w:ind w:left="5426" w:hanging="708"/>
      </w:pPr>
      <w:rPr>
        <w:rFonts w:hint="default"/>
        <w:lang w:val="ru-RU" w:eastAsia="ru-RU" w:bidi="ru-RU"/>
      </w:rPr>
    </w:lvl>
    <w:lvl w:ilvl="5" w:tplc="9BFC7A24">
      <w:numFmt w:val="bullet"/>
      <w:lvlText w:val="•"/>
      <w:lvlJc w:val="left"/>
      <w:pPr>
        <w:ind w:left="6333" w:hanging="708"/>
      </w:pPr>
      <w:rPr>
        <w:rFonts w:hint="default"/>
        <w:lang w:val="ru-RU" w:eastAsia="ru-RU" w:bidi="ru-RU"/>
      </w:rPr>
    </w:lvl>
    <w:lvl w:ilvl="6" w:tplc="31E2FEE2">
      <w:numFmt w:val="bullet"/>
      <w:lvlText w:val="•"/>
      <w:lvlJc w:val="left"/>
      <w:pPr>
        <w:ind w:left="7239" w:hanging="708"/>
      </w:pPr>
      <w:rPr>
        <w:rFonts w:hint="default"/>
        <w:lang w:val="ru-RU" w:eastAsia="ru-RU" w:bidi="ru-RU"/>
      </w:rPr>
    </w:lvl>
    <w:lvl w:ilvl="7" w:tplc="DA1CE190">
      <w:numFmt w:val="bullet"/>
      <w:lvlText w:val="•"/>
      <w:lvlJc w:val="left"/>
      <w:pPr>
        <w:ind w:left="8146" w:hanging="708"/>
      </w:pPr>
      <w:rPr>
        <w:rFonts w:hint="default"/>
        <w:lang w:val="ru-RU" w:eastAsia="ru-RU" w:bidi="ru-RU"/>
      </w:rPr>
    </w:lvl>
    <w:lvl w:ilvl="8" w:tplc="CB982594">
      <w:numFmt w:val="bullet"/>
      <w:lvlText w:val="•"/>
      <w:lvlJc w:val="left"/>
      <w:pPr>
        <w:ind w:left="9053" w:hanging="708"/>
      </w:pPr>
      <w:rPr>
        <w:rFonts w:hint="default"/>
        <w:lang w:val="ru-RU" w:eastAsia="ru-RU" w:bidi="ru-RU"/>
      </w:rPr>
    </w:lvl>
  </w:abstractNum>
  <w:abstractNum w:abstractNumId="3">
    <w:nsid w:val="182A4634"/>
    <w:multiLevelType w:val="hybridMultilevel"/>
    <w:tmpl w:val="F0CC6242"/>
    <w:lvl w:ilvl="0" w:tplc="334C41BC">
      <w:numFmt w:val="bullet"/>
      <w:lvlText w:val=""/>
      <w:lvlJc w:val="left"/>
      <w:pPr>
        <w:ind w:left="11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3414414E">
      <w:numFmt w:val="bullet"/>
      <w:lvlText w:val="о"/>
      <w:lvlJc w:val="left"/>
      <w:pPr>
        <w:ind w:left="392" w:hanging="2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C98137C">
      <w:numFmt w:val="bullet"/>
      <w:lvlText w:val="•"/>
      <w:lvlJc w:val="left"/>
      <w:pPr>
        <w:ind w:left="2202" w:hanging="276"/>
      </w:pPr>
      <w:rPr>
        <w:rFonts w:hint="default"/>
        <w:lang w:val="ru-RU" w:eastAsia="ru-RU" w:bidi="ru-RU"/>
      </w:rPr>
    </w:lvl>
    <w:lvl w:ilvl="3" w:tplc="C6D6806A">
      <w:numFmt w:val="bullet"/>
      <w:lvlText w:val="•"/>
      <w:lvlJc w:val="left"/>
      <w:pPr>
        <w:ind w:left="3285" w:hanging="276"/>
      </w:pPr>
      <w:rPr>
        <w:rFonts w:hint="default"/>
        <w:lang w:val="ru-RU" w:eastAsia="ru-RU" w:bidi="ru-RU"/>
      </w:rPr>
    </w:lvl>
    <w:lvl w:ilvl="4" w:tplc="E54C3524">
      <w:numFmt w:val="bullet"/>
      <w:lvlText w:val="•"/>
      <w:lvlJc w:val="left"/>
      <w:pPr>
        <w:ind w:left="4368" w:hanging="276"/>
      </w:pPr>
      <w:rPr>
        <w:rFonts w:hint="default"/>
        <w:lang w:val="ru-RU" w:eastAsia="ru-RU" w:bidi="ru-RU"/>
      </w:rPr>
    </w:lvl>
    <w:lvl w:ilvl="5" w:tplc="30767068">
      <w:numFmt w:val="bullet"/>
      <w:lvlText w:val="•"/>
      <w:lvlJc w:val="left"/>
      <w:pPr>
        <w:ind w:left="5451" w:hanging="276"/>
      </w:pPr>
      <w:rPr>
        <w:rFonts w:hint="default"/>
        <w:lang w:val="ru-RU" w:eastAsia="ru-RU" w:bidi="ru-RU"/>
      </w:rPr>
    </w:lvl>
    <w:lvl w:ilvl="6" w:tplc="C562BAE2">
      <w:numFmt w:val="bullet"/>
      <w:lvlText w:val="•"/>
      <w:lvlJc w:val="left"/>
      <w:pPr>
        <w:ind w:left="6534" w:hanging="276"/>
      </w:pPr>
      <w:rPr>
        <w:rFonts w:hint="default"/>
        <w:lang w:val="ru-RU" w:eastAsia="ru-RU" w:bidi="ru-RU"/>
      </w:rPr>
    </w:lvl>
    <w:lvl w:ilvl="7" w:tplc="25F2061A">
      <w:numFmt w:val="bullet"/>
      <w:lvlText w:val="•"/>
      <w:lvlJc w:val="left"/>
      <w:pPr>
        <w:ind w:left="7617" w:hanging="276"/>
      </w:pPr>
      <w:rPr>
        <w:rFonts w:hint="default"/>
        <w:lang w:val="ru-RU" w:eastAsia="ru-RU" w:bidi="ru-RU"/>
      </w:rPr>
    </w:lvl>
    <w:lvl w:ilvl="8" w:tplc="836435A8">
      <w:numFmt w:val="bullet"/>
      <w:lvlText w:val="•"/>
      <w:lvlJc w:val="left"/>
      <w:pPr>
        <w:ind w:left="8700" w:hanging="276"/>
      </w:pPr>
      <w:rPr>
        <w:rFonts w:hint="default"/>
        <w:lang w:val="ru-RU" w:eastAsia="ru-RU" w:bidi="ru-RU"/>
      </w:rPr>
    </w:lvl>
  </w:abstractNum>
  <w:abstractNum w:abstractNumId="4">
    <w:nsid w:val="1CC43D91"/>
    <w:multiLevelType w:val="hybridMultilevel"/>
    <w:tmpl w:val="4D3C4FA8"/>
    <w:lvl w:ilvl="0" w:tplc="ECA86F80">
      <w:start w:val="1"/>
      <w:numFmt w:val="bullet"/>
      <w:pStyle w:val="10"/>
      <w:lvlText w:val=""/>
      <w:lvlJc w:val="left"/>
      <w:pPr>
        <w:ind w:left="360" w:hanging="359"/>
      </w:pPr>
      <w:rPr>
        <w:rFonts w:ascii="Symbol" w:hAnsi="Symbol" w:hint="default"/>
      </w:rPr>
    </w:lvl>
    <w:lvl w:ilvl="1" w:tplc="F7B4529E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D23CE53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178268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A774B14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67382BE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7C8545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E26A288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F54324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>
    <w:nsid w:val="243D6A40"/>
    <w:multiLevelType w:val="hybridMultilevel"/>
    <w:tmpl w:val="EDD82F9C"/>
    <w:lvl w:ilvl="0" w:tplc="B10EEF9E">
      <w:start w:val="1"/>
      <w:numFmt w:val="decimal"/>
      <w:lvlText w:val="%1."/>
      <w:lvlJc w:val="left"/>
      <w:pPr>
        <w:ind w:left="1809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D7EEEE2">
      <w:start w:val="1"/>
      <w:numFmt w:val="lowerLetter"/>
      <w:lvlText w:val="%2."/>
      <w:lvlJc w:val="left"/>
      <w:pPr>
        <w:ind w:left="1953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5362250">
      <w:numFmt w:val="bullet"/>
      <w:lvlText w:val="•"/>
      <w:lvlJc w:val="left"/>
      <w:pPr>
        <w:ind w:left="2949" w:hanging="284"/>
      </w:pPr>
      <w:rPr>
        <w:rFonts w:hint="default"/>
        <w:lang w:val="ru-RU" w:eastAsia="ru-RU" w:bidi="ru-RU"/>
      </w:rPr>
    </w:lvl>
    <w:lvl w:ilvl="3" w:tplc="C24A0F74">
      <w:numFmt w:val="bullet"/>
      <w:lvlText w:val="•"/>
      <w:lvlJc w:val="left"/>
      <w:pPr>
        <w:ind w:left="3939" w:hanging="284"/>
      </w:pPr>
      <w:rPr>
        <w:rFonts w:hint="default"/>
        <w:lang w:val="ru-RU" w:eastAsia="ru-RU" w:bidi="ru-RU"/>
      </w:rPr>
    </w:lvl>
    <w:lvl w:ilvl="4" w:tplc="4BA4354C">
      <w:numFmt w:val="bullet"/>
      <w:lvlText w:val="•"/>
      <w:lvlJc w:val="left"/>
      <w:pPr>
        <w:ind w:left="4928" w:hanging="284"/>
      </w:pPr>
      <w:rPr>
        <w:rFonts w:hint="default"/>
        <w:lang w:val="ru-RU" w:eastAsia="ru-RU" w:bidi="ru-RU"/>
      </w:rPr>
    </w:lvl>
    <w:lvl w:ilvl="5" w:tplc="091AA65A">
      <w:numFmt w:val="bullet"/>
      <w:lvlText w:val="•"/>
      <w:lvlJc w:val="left"/>
      <w:pPr>
        <w:ind w:left="5918" w:hanging="284"/>
      </w:pPr>
      <w:rPr>
        <w:rFonts w:hint="default"/>
        <w:lang w:val="ru-RU" w:eastAsia="ru-RU" w:bidi="ru-RU"/>
      </w:rPr>
    </w:lvl>
    <w:lvl w:ilvl="6" w:tplc="5D6A2F2E">
      <w:numFmt w:val="bullet"/>
      <w:lvlText w:val="•"/>
      <w:lvlJc w:val="left"/>
      <w:pPr>
        <w:ind w:left="6908" w:hanging="284"/>
      </w:pPr>
      <w:rPr>
        <w:rFonts w:hint="default"/>
        <w:lang w:val="ru-RU" w:eastAsia="ru-RU" w:bidi="ru-RU"/>
      </w:rPr>
    </w:lvl>
    <w:lvl w:ilvl="7" w:tplc="7FC420C6">
      <w:numFmt w:val="bullet"/>
      <w:lvlText w:val="•"/>
      <w:lvlJc w:val="left"/>
      <w:pPr>
        <w:ind w:left="7897" w:hanging="284"/>
      </w:pPr>
      <w:rPr>
        <w:rFonts w:hint="default"/>
        <w:lang w:val="ru-RU" w:eastAsia="ru-RU" w:bidi="ru-RU"/>
      </w:rPr>
    </w:lvl>
    <w:lvl w:ilvl="8" w:tplc="91224938">
      <w:numFmt w:val="bullet"/>
      <w:lvlText w:val="•"/>
      <w:lvlJc w:val="left"/>
      <w:pPr>
        <w:ind w:left="8887" w:hanging="284"/>
      </w:pPr>
      <w:rPr>
        <w:rFonts w:hint="default"/>
        <w:lang w:val="ru-RU" w:eastAsia="ru-RU" w:bidi="ru-RU"/>
      </w:rPr>
    </w:lvl>
  </w:abstractNum>
  <w:abstractNum w:abstractNumId="6">
    <w:nsid w:val="2C4B7039"/>
    <w:multiLevelType w:val="hybridMultilevel"/>
    <w:tmpl w:val="1FCAE36E"/>
    <w:lvl w:ilvl="0" w:tplc="9F7CD854">
      <w:start w:val="1"/>
      <w:numFmt w:val="decimal"/>
      <w:lvlText w:val="%1)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F4CBC66">
      <w:numFmt w:val="bullet"/>
      <w:lvlText w:val="•"/>
      <w:lvlJc w:val="left"/>
      <w:pPr>
        <w:ind w:left="2328" w:hanging="281"/>
      </w:pPr>
      <w:rPr>
        <w:rFonts w:hint="default"/>
        <w:lang w:val="ru-RU" w:eastAsia="ru-RU" w:bidi="ru-RU"/>
      </w:rPr>
    </w:lvl>
    <w:lvl w:ilvl="2" w:tplc="3B06B9BE">
      <w:numFmt w:val="bullet"/>
      <w:lvlText w:val="•"/>
      <w:lvlJc w:val="left"/>
      <w:pPr>
        <w:ind w:left="3277" w:hanging="281"/>
      </w:pPr>
      <w:rPr>
        <w:rFonts w:hint="default"/>
        <w:lang w:val="ru-RU" w:eastAsia="ru-RU" w:bidi="ru-RU"/>
      </w:rPr>
    </w:lvl>
    <w:lvl w:ilvl="3" w:tplc="3D8EC210">
      <w:numFmt w:val="bullet"/>
      <w:lvlText w:val="•"/>
      <w:lvlJc w:val="left"/>
      <w:pPr>
        <w:ind w:left="4225" w:hanging="281"/>
      </w:pPr>
      <w:rPr>
        <w:rFonts w:hint="default"/>
        <w:lang w:val="ru-RU" w:eastAsia="ru-RU" w:bidi="ru-RU"/>
      </w:rPr>
    </w:lvl>
    <w:lvl w:ilvl="4" w:tplc="8196F18E">
      <w:numFmt w:val="bullet"/>
      <w:lvlText w:val="•"/>
      <w:lvlJc w:val="left"/>
      <w:pPr>
        <w:ind w:left="5174" w:hanging="281"/>
      </w:pPr>
      <w:rPr>
        <w:rFonts w:hint="default"/>
        <w:lang w:val="ru-RU" w:eastAsia="ru-RU" w:bidi="ru-RU"/>
      </w:rPr>
    </w:lvl>
    <w:lvl w:ilvl="5" w:tplc="70142FEE">
      <w:numFmt w:val="bullet"/>
      <w:lvlText w:val="•"/>
      <w:lvlJc w:val="left"/>
      <w:pPr>
        <w:ind w:left="6123" w:hanging="281"/>
      </w:pPr>
      <w:rPr>
        <w:rFonts w:hint="default"/>
        <w:lang w:val="ru-RU" w:eastAsia="ru-RU" w:bidi="ru-RU"/>
      </w:rPr>
    </w:lvl>
    <w:lvl w:ilvl="6" w:tplc="0DE6964C">
      <w:numFmt w:val="bullet"/>
      <w:lvlText w:val="•"/>
      <w:lvlJc w:val="left"/>
      <w:pPr>
        <w:ind w:left="7071" w:hanging="281"/>
      </w:pPr>
      <w:rPr>
        <w:rFonts w:hint="default"/>
        <w:lang w:val="ru-RU" w:eastAsia="ru-RU" w:bidi="ru-RU"/>
      </w:rPr>
    </w:lvl>
    <w:lvl w:ilvl="7" w:tplc="7E309BDC">
      <w:numFmt w:val="bullet"/>
      <w:lvlText w:val="•"/>
      <w:lvlJc w:val="left"/>
      <w:pPr>
        <w:ind w:left="8020" w:hanging="281"/>
      </w:pPr>
      <w:rPr>
        <w:rFonts w:hint="default"/>
        <w:lang w:val="ru-RU" w:eastAsia="ru-RU" w:bidi="ru-RU"/>
      </w:rPr>
    </w:lvl>
    <w:lvl w:ilvl="8" w:tplc="D35E3792">
      <w:numFmt w:val="bullet"/>
      <w:lvlText w:val="•"/>
      <w:lvlJc w:val="left"/>
      <w:pPr>
        <w:ind w:left="8969" w:hanging="281"/>
      </w:pPr>
      <w:rPr>
        <w:rFonts w:hint="default"/>
        <w:lang w:val="ru-RU" w:eastAsia="ru-RU" w:bidi="ru-RU"/>
      </w:rPr>
    </w:lvl>
  </w:abstractNum>
  <w:abstractNum w:abstractNumId="7">
    <w:nsid w:val="2FEC2F9F"/>
    <w:multiLevelType w:val="multilevel"/>
    <w:tmpl w:val="34864322"/>
    <w:lvl w:ilvl="0">
      <w:start w:val="1"/>
      <w:numFmt w:val="decimal"/>
      <w:pStyle w:val="11"/>
      <w:lvlText w:val="%1."/>
      <w:lvlJc w:val="left"/>
      <w:pPr>
        <w:ind w:left="1069" w:hanging="35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1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9" w:hanging="71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9" w:hanging="107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9" w:hanging="107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9" w:hanging="14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09" w:hanging="179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09" w:hanging="179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9" w:hanging="2159"/>
      </w:pPr>
      <w:rPr>
        <w:rFonts w:cs="Times New Roman" w:hint="default"/>
      </w:rPr>
    </w:lvl>
  </w:abstractNum>
  <w:abstractNum w:abstractNumId="8">
    <w:nsid w:val="339F11B7"/>
    <w:multiLevelType w:val="hybridMultilevel"/>
    <w:tmpl w:val="824E6DF4"/>
    <w:lvl w:ilvl="0" w:tplc="8DC65202">
      <w:start w:val="1"/>
      <w:numFmt w:val="decimal"/>
      <w:lvlText w:val="%1."/>
      <w:lvlJc w:val="left"/>
      <w:pPr>
        <w:ind w:left="1809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7C6C5A2">
      <w:start w:val="1"/>
      <w:numFmt w:val="lowerLetter"/>
      <w:lvlText w:val="%2."/>
      <w:lvlJc w:val="left"/>
      <w:pPr>
        <w:ind w:left="1809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8CC4A502">
      <w:numFmt w:val="bullet"/>
      <w:lvlText w:val="•"/>
      <w:lvlJc w:val="left"/>
      <w:pPr>
        <w:ind w:left="3613" w:hanging="423"/>
      </w:pPr>
      <w:rPr>
        <w:rFonts w:hint="default"/>
        <w:lang w:val="ru-RU" w:eastAsia="ru-RU" w:bidi="ru-RU"/>
      </w:rPr>
    </w:lvl>
    <w:lvl w:ilvl="3" w:tplc="E48080CE">
      <w:numFmt w:val="bullet"/>
      <w:lvlText w:val="•"/>
      <w:lvlJc w:val="left"/>
      <w:pPr>
        <w:ind w:left="4519" w:hanging="423"/>
      </w:pPr>
      <w:rPr>
        <w:rFonts w:hint="default"/>
        <w:lang w:val="ru-RU" w:eastAsia="ru-RU" w:bidi="ru-RU"/>
      </w:rPr>
    </w:lvl>
    <w:lvl w:ilvl="4" w:tplc="D3006896">
      <w:numFmt w:val="bullet"/>
      <w:lvlText w:val="•"/>
      <w:lvlJc w:val="left"/>
      <w:pPr>
        <w:ind w:left="5426" w:hanging="423"/>
      </w:pPr>
      <w:rPr>
        <w:rFonts w:hint="default"/>
        <w:lang w:val="ru-RU" w:eastAsia="ru-RU" w:bidi="ru-RU"/>
      </w:rPr>
    </w:lvl>
    <w:lvl w:ilvl="5" w:tplc="BF083DC4">
      <w:numFmt w:val="bullet"/>
      <w:lvlText w:val="•"/>
      <w:lvlJc w:val="left"/>
      <w:pPr>
        <w:ind w:left="6333" w:hanging="423"/>
      </w:pPr>
      <w:rPr>
        <w:rFonts w:hint="default"/>
        <w:lang w:val="ru-RU" w:eastAsia="ru-RU" w:bidi="ru-RU"/>
      </w:rPr>
    </w:lvl>
    <w:lvl w:ilvl="6" w:tplc="097C4FBA">
      <w:numFmt w:val="bullet"/>
      <w:lvlText w:val="•"/>
      <w:lvlJc w:val="left"/>
      <w:pPr>
        <w:ind w:left="7239" w:hanging="423"/>
      </w:pPr>
      <w:rPr>
        <w:rFonts w:hint="default"/>
        <w:lang w:val="ru-RU" w:eastAsia="ru-RU" w:bidi="ru-RU"/>
      </w:rPr>
    </w:lvl>
    <w:lvl w:ilvl="7" w:tplc="232C9C42">
      <w:numFmt w:val="bullet"/>
      <w:lvlText w:val="•"/>
      <w:lvlJc w:val="left"/>
      <w:pPr>
        <w:ind w:left="8146" w:hanging="423"/>
      </w:pPr>
      <w:rPr>
        <w:rFonts w:hint="default"/>
        <w:lang w:val="ru-RU" w:eastAsia="ru-RU" w:bidi="ru-RU"/>
      </w:rPr>
    </w:lvl>
    <w:lvl w:ilvl="8" w:tplc="1F348B66">
      <w:numFmt w:val="bullet"/>
      <w:lvlText w:val="•"/>
      <w:lvlJc w:val="left"/>
      <w:pPr>
        <w:ind w:left="9053" w:hanging="423"/>
      </w:pPr>
      <w:rPr>
        <w:rFonts w:hint="default"/>
        <w:lang w:val="ru-RU" w:eastAsia="ru-RU" w:bidi="ru-RU"/>
      </w:rPr>
    </w:lvl>
  </w:abstractNum>
  <w:abstractNum w:abstractNumId="9">
    <w:nsid w:val="36424B0F"/>
    <w:multiLevelType w:val="hybridMultilevel"/>
    <w:tmpl w:val="9B940014"/>
    <w:lvl w:ilvl="0" w:tplc="993E4C40">
      <w:start w:val="1"/>
      <w:numFmt w:val="decimal"/>
      <w:pStyle w:val="41"/>
      <w:lvlText w:val="5.%1."/>
      <w:lvlJc w:val="left"/>
      <w:pPr>
        <w:ind w:left="720" w:hanging="359"/>
      </w:pPr>
      <w:rPr>
        <w:rFonts w:cs="Times New Roman" w:hint="default"/>
        <w:b/>
        <w:i w:val="0"/>
      </w:rPr>
    </w:lvl>
    <w:lvl w:ilvl="1" w:tplc="957EA63A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7A8CD32E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28FC968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B7723166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9E025680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CA522A8C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9120E2B8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560A2F2E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10">
    <w:nsid w:val="3891567D"/>
    <w:multiLevelType w:val="multilevel"/>
    <w:tmpl w:val="63727ABA"/>
    <w:styleLink w:val="12"/>
    <w:lvl w:ilvl="0">
      <w:start w:val="1"/>
      <w:numFmt w:val="decimal"/>
      <w:pStyle w:val="12"/>
      <w:lvlText w:val="%1."/>
      <w:lvlJc w:val="left"/>
      <w:pPr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left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left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left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left" w:pos="4165"/>
        </w:tabs>
        <w:ind w:left="3456" w:hanging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</w:abstractNum>
  <w:abstractNum w:abstractNumId="11">
    <w:nsid w:val="5C9D3AF7"/>
    <w:multiLevelType w:val="multilevel"/>
    <w:tmpl w:val="2FD2152A"/>
    <w:lvl w:ilvl="0">
      <w:start w:val="1"/>
      <w:numFmt w:val="decimal"/>
      <w:lvlText w:val="%1."/>
      <w:lvlJc w:val="left"/>
      <w:pPr>
        <w:ind w:left="2701" w:hanging="43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1"/>
      <w:lvlText w:val="%1.%2.%3"/>
      <w:lvlJc w:val="left"/>
      <w:pPr>
        <w:ind w:left="-413" w:hanging="719"/>
      </w:pPr>
      <w:rPr>
        <w:rFonts w:cs="Times New Roman" w:hint="default"/>
      </w:rPr>
    </w:lvl>
    <w:lvl w:ilvl="3">
      <w:start w:val="1"/>
      <w:numFmt w:val="decimal"/>
      <w:pStyle w:val="410"/>
      <w:lvlText w:val="%1.%2.%3.%4"/>
      <w:lvlJc w:val="left"/>
      <w:pPr>
        <w:ind w:left="-269" w:hanging="863"/>
      </w:pPr>
      <w:rPr>
        <w:rFonts w:cs="Times New Roman" w:hint="default"/>
      </w:rPr>
    </w:lvl>
    <w:lvl w:ilvl="4">
      <w:start w:val="1"/>
      <w:numFmt w:val="decimal"/>
      <w:pStyle w:val="51"/>
      <w:lvlText w:val="%1.%2.%3.%4.%5"/>
      <w:lvlJc w:val="left"/>
      <w:pPr>
        <w:ind w:left="-125" w:hanging="1007"/>
      </w:pPr>
      <w:rPr>
        <w:rFonts w:cs="Times New Roman" w:hint="default"/>
      </w:rPr>
    </w:lvl>
    <w:lvl w:ilvl="5">
      <w:start w:val="1"/>
      <w:numFmt w:val="decimal"/>
      <w:pStyle w:val="61"/>
      <w:lvlText w:val="%1.%2.%3.%4.%5.%6"/>
      <w:lvlJc w:val="left"/>
      <w:pPr>
        <w:ind w:left="18" w:hanging="1151"/>
      </w:pPr>
      <w:rPr>
        <w:rFonts w:cs="Times New Roman" w:hint="default"/>
      </w:rPr>
    </w:lvl>
    <w:lvl w:ilvl="6">
      <w:start w:val="1"/>
      <w:numFmt w:val="decimal"/>
      <w:pStyle w:val="71"/>
      <w:lvlText w:val="%1.%2.%3.%4.%5.%6.%7"/>
      <w:lvlJc w:val="left"/>
      <w:pPr>
        <w:ind w:left="162" w:hanging="1295"/>
      </w:pPr>
      <w:rPr>
        <w:rFonts w:cs="Times New Roman" w:hint="default"/>
      </w:rPr>
    </w:lvl>
    <w:lvl w:ilvl="7">
      <w:start w:val="1"/>
      <w:numFmt w:val="decimal"/>
      <w:pStyle w:val="81"/>
      <w:lvlText w:val="%1.%2.%3.%4.%5.%6.%7.%8"/>
      <w:lvlJc w:val="left"/>
      <w:pPr>
        <w:ind w:left="306" w:hanging="1439"/>
      </w:pPr>
      <w:rPr>
        <w:rFonts w:cs="Times New Roman"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450" w:hanging="1583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85"/>
    <w:rsid w:val="000001C6"/>
    <w:rsid w:val="00006E9E"/>
    <w:rsid w:val="000122F9"/>
    <w:rsid w:val="000204D1"/>
    <w:rsid w:val="00021A5E"/>
    <w:rsid w:val="000242D4"/>
    <w:rsid w:val="00025A15"/>
    <w:rsid w:val="00032FD9"/>
    <w:rsid w:val="0003523A"/>
    <w:rsid w:val="000355A9"/>
    <w:rsid w:val="00050E4C"/>
    <w:rsid w:val="000540BE"/>
    <w:rsid w:val="00074370"/>
    <w:rsid w:val="000836B9"/>
    <w:rsid w:val="000952EE"/>
    <w:rsid w:val="000A1BAD"/>
    <w:rsid w:val="000A20D8"/>
    <w:rsid w:val="000A5293"/>
    <w:rsid w:val="000A5E20"/>
    <w:rsid w:val="000C5F2B"/>
    <w:rsid w:val="000C6C27"/>
    <w:rsid w:val="000C6EBC"/>
    <w:rsid w:val="000D00CA"/>
    <w:rsid w:val="000D150D"/>
    <w:rsid w:val="000E3D2E"/>
    <w:rsid w:val="000E41F7"/>
    <w:rsid w:val="00102067"/>
    <w:rsid w:val="00104317"/>
    <w:rsid w:val="0014122F"/>
    <w:rsid w:val="001424D1"/>
    <w:rsid w:val="00142BED"/>
    <w:rsid w:val="0015285B"/>
    <w:rsid w:val="00164C88"/>
    <w:rsid w:val="00171E0B"/>
    <w:rsid w:val="0017350A"/>
    <w:rsid w:val="001739A6"/>
    <w:rsid w:val="0017435A"/>
    <w:rsid w:val="00184E0E"/>
    <w:rsid w:val="001B0398"/>
    <w:rsid w:val="001B34D5"/>
    <w:rsid w:val="001C0A38"/>
    <w:rsid w:val="001C77BD"/>
    <w:rsid w:val="001E09BD"/>
    <w:rsid w:val="001F531B"/>
    <w:rsid w:val="002014C5"/>
    <w:rsid w:val="00213B1F"/>
    <w:rsid w:val="002149B0"/>
    <w:rsid w:val="0021760D"/>
    <w:rsid w:val="002240C0"/>
    <w:rsid w:val="002278BF"/>
    <w:rsid w:val="0023382D"/>
    <w:rsid w:val="002403A5"/>
    <w:rsid w:val="00243B07"/>
    <w:rsid w:val="0026647B"/>
    <w:rsid w:val="002738F3"/>
    <w:rsid w:val="00274B04"/>
    <w:rsid w:val="002849C7"/>
    <w:rsid w:val="00286742"/>
    <w:rsid w:val="00295A1C"/>
    <w:rsid w:val="002B293F"/>
    <w:rsid w:val="002B3C7C"/>
    <w:rsid w:val="002B41A5"/>
    <w:rsid w:val="002C7360"/>
    <w:rsid w:val="002D14CF"/>
    <w:rsid w:val="002D5C33"/>
    <w:rsid w:val="002E162A"/>
    <w:rsid w:val="002E60D8"/>
    <w:rsid w:val="002F420C"/>
    <w:rsid w:val="002F6F6E"/>
    <w:rsid w:val="00301F7E"/>
    <w:rsid w:val="00322C83"/>
    <w:rsid w:val="0032583A"/>
    <w:rsid w:val="00335775"/>
    <w:rsid w:val="003362FF"/>
    <w:rsid w:val="00341F70"/>
    <w:rsid w:val="00344554"/>
    <w:rsid w:val="003477E8"/>
    <w:rsid w:val="00347D12"/>
    <w:rsid w:val="00350D62"/>
    <w:rsid w:val="003526C3"/>
    <w:rsid w:val="00356FE0"/>
    <w:rsid w:val="0036028C"/>
    <w:rsid w:val="00363905"/>
    <w:rsid w:val="003736CE"/>
    <w:rsid w:val="00373A8F"/>
    <w:rsid w:val="003A08CF"/>
    <w:rsid w:val="003A395D"/>
    <w:rsid w:val="003A47A1"/>
    <w:rsid w:val="003C15D3"/>
    <w:rsid w:val="003C2975"/>
    <w:rsid w:val="003C7D0C"/>
    <w:rsid w:val="003D7BA8"/>
    <w:rsid w:val="003E1B3B"/>
    <w:rsid w:val="003E4A2F"/>
    <w:rsid w:val="003F06A6"/>
    <w:rsid w:val="003F103B"/>
    <w:rsid w:val="004010CD"/>
    <w:rsid w:val="00405071"/>
    <w:rsid w:val="00413AB1"/>
    <w:rsid w:val="00422908"/>
    <w:rsid w:val="00437733"/>
    <w:rsid w:val="00442864"/>
    <w:rsid w:val="0045767D"/>
    <w:rsid w:val="00460D74"/>
    <w:rsid w:val="0046182F"/>
    <w:rsid w:val="004660E4"/>
    <w:rsid w:val="00471E2E"/>
    <w:rsid w:val="00477D69"/>
    <w:rsid w:val="0048075A"/>
    <w:rsid w:val="00481B2C"/>
    <w:rsid w:val="00481D70"/>
    <w:rsid w:val="00481E08"/>
    <w:rsid w:val="00492757"/>
    <w:rsid w:val="004A79B8"/>
    <w:rsid w:val="004C1710"/>
    <w:rsid w:val="004C4AC7"/>
    <w:rsid w:val="004D4A53"/>
    <w:rsid w:val="004E1475"/>
    <w:rsid w:val="004F1F72"/>
    <w:rsid w:val="00512589"/>
    <w:rsid w:val="00517967"/>
    <w:rsid w:val="00523303"/>
    <w:rsid w:val="00560ED1"/>
    <w:rsid w:val="00572084"/>
    <w:rsid w:val="005815F3"/>
    <w:rsid w:val="00597402"/>
    <w:rsid w:val="00597C07"/>
    <w:rsid w:val="005B0944"/>
    <w:rsid w:val="005B33FE"/>
    <w:rsid w:val="005B73A7"/>
    <w:rsid w:val="005C2DC8"/>
    <w:rsid w:val="005C46BC"/>
    <w:rsid w:val="005D079C"/>
    <w:rsid w:val="005D119B"/>
    <w:rsid w:val="005D3929"/>
    <w:rsid w:val="005D74EF"/>
    <w:rsid w:val="005E0828"/>
    <w:rsid w:val="005E3116"/>
    <w:rsid w:val="005E4816"/>
    <w:rsid w:val="0060097D"/>
    <w:rsid w:val="00600C52"/>
    <w:rsid w:val="00612B0A"/>
    <w:rsid w:val="00612DE4"/>
    <w:rsid w:val="00620A3C"/>
    <w:rsid w:val="00634739"/>
    <w:rsid w:val="00635D6C"/>
    <w:rsid w:val="006473FF"/>
    <w:rsid w:val="006478AF"/>
    <w:rsid w:val="00666AAA"/>
    <w:rsid w:val="00667BB0"/>
    <w:rsid w:val="006722B6"/>
    <w:rsid w:val="0067326B"/>
    <w:rsid w:val="006765D6"/>
    <w:rsid w:val="0068081C"/>
    <w:rsid w:val="00681235"/>
    <w:rsid w:val="00683FCA"/>
    <w:rsid w:val="006853D1"/>
    <w:rsid w:val="00690B30"/>
    <w:rsid w:val="0069209B"/>
    <w:rsid w:val="00695558"/>
    <w:rsid w:val="006970E6"/>
    <w:rsid w:val="006A169E"/>
    <w:rsid w:val="006C02E7"/>
    <w:rsid w:val="006C2683"/>
    <w:rsid w:val="006E029F"/>
    <w:rsid w:val="006F02E6"/>
    <w:rsid w:val="006F2A5D"/>
    <w:rsid w:val="006F3EE0"/>
    <w:rsid w:val="006F730E"/>
    <w:rsid w:val="007300EF"/>
    <w:rsid w:val="007331AE"/>
    <w:rsid w:val="00737577"/>
    <w:rsid w:val="00737A0F"/>
    <w:rsid w:val="00745B15"/>
    <w:rsid w:val="007561B2"/>
    <w:rsid w:val="00761F60"/>
    <w:rsid w:val="0076400E"/>
    <w:rsid w:val="00770FB2"/>
    <w:rsid w:val="0077422C"/>
    <w:rsid w:val="00777D36"/>
    <w:rsid w:val="00781EDE"/>
    <w:rsid w:val="0078325E"/>
    <w:rsid w:val="00783AF0"/>
    <w:rsid w:val="00785A6E"/>
    <w:rsid w:val="00791041"/>
    <w:rsid w:val="007914A5"/>
    <w:rsid w:val="007955C4"/>
    <w:rsid w:val="007A5326"/>
    <w:rsid w:val="007B40CF"/>
    <w:rsid w:val="007C07C5"/>
    <w:rsid w:val="007C1EB0"/>
    <w:rsid w:val="007C3224"/>
    <w:rsid w:val="007D4AA7"/>
    <w:rsid w:val="007D651C"/>
    <w:rsid w:val="007E7660"/>
    <w:rsid w:val="007F0E8A"/>
    <w:rsid w:val="007F7483"/>
    <w:rsid w:val="00800800"/>
    <w:rsid w:val="00801FFD"/>
    <w:rsid w:val="00802F69"/>
    <w:rsid w:val="00807BAE"/>
    <w:rsid w:val="00811402"/>
    <w:rsid w:val="00811450"/>
    <w:rsid w:val="00815745"/>
    <w:rsid w:val="00816883"/>
    <w:rsid w:val="00820C85"/>
    <w:rsid w:val="00825485"/>
    <w:rsid w:val="008402D6"/>
    <w:rsid w:val="008426C0"/>
    <w:rsid w:val="0084440B"/>
    <w:rsid w:val="00846C9B"/>
    <w:rsid w:val="00860570"/>
    <w:rsid w:val="00862755"/>
    <w:rsid w:val="008627A6"/>
    <w:rsid w:val="0086337A"/>
    <w:rsid w:val="00864867"/>
    <w:rsid w:val="00865A8F"/>
    <w:rsid w:val="00875485"/>
    <w:rsid w:val="00883A23"/>
    <w:rsid w:val="008D1A0B"/>
    <w:rsid w:val="008D78DA"/>
    <w:rsid w:val="008D7A8F"/>
    <w:rsid w:val="008E69EF"/>
    <w:rsid w:val="008F208F"/>
    <w:rsid w:val="008F2E0E"/>
    <w:rsid w:val="009014E1"/>
    <w:rsid w:val="00905071"/>
    <w:rsid w:val="0090675D"/>
    <w:rsid w:val="00915DBA"/>
    <w:rsid w:val="00923BD6"/>
    <w:rsid w:val="00925908"/>
    <w:rsid w:val="00927CD7"/>
    <w:rsid w:val="00941375"/>
    <w:rsid w:val="00945B3E"/>
    <w:rsid w:val="009461BC"/>
    <w:rsid w:val="00950234"/>
    <w:rsid w:val="00951BD9"/>
    <w:rsid w:val="00953E47"/>
    <w:rsid w:val="00964A00"/>
    <w:rsid w:val="00970F6F"/>
    <w:rsid w:val="0098513C"/>
    <w:rsid w:val="0098733C"/>
    <w:rsid w:val="00993152"/>
    <w:rsid w:val="00996952"/>
    <w:rsid w:val="009A3435"/>
    <w:rsid w:val="009A6E3A"/>
    <w:rsid w:val="009B1D09"/>
    <w:rsid w:val="009B7253"/>
    <w:rsid w:val="009C6018"/>
    <w:rsid w:val="009F6302"/>
    <w:rsid w:val="009F6AF2"/>
    <w:rsid w:val="00A15751"/>
    <w:rsid w:val="00A2100F"/>
    <w:rsid w:val="00A212A3"/>
    <w:rsid w:val="00A319CA"/>
    <w:rsid w:val="00A413D2"/>
    <w:rsid w:val="00A50087"/>
    <w:rsid w:val="00A5259B"/>
    <w:rsid w:val="00A617A8"/>
    <w:rsid w:val="00A64414"/>
    <w:rsid w:val="00A7079B"/>
    <w:rsid w:val="00A820B4"/>
    <w:rsid w:val="00A9167F"/>
    <w:rsid w:val="00A93DBA"/>
    <w:rsid w:val="00A95662"/>
    <w:rsid w:val="00AA0B00"/>
    <w:rsid w:val="00AA42C4"/>
    <w:rsid w:val="00AA6E47"/>
    <w:rsid w:val="00AB0D90"/>
    <w:rsid w:val="00AB1C23"/>
    <w:rsid w:val="00AB520F"/>
    <w:rsid w:val="00AC154C"/>
    <w:rsid w:val="00AC1D4B"/>
    <w:rsid w:val="00AC1FDC"/>
    <w:rsid w:val="00AC62F9"/>
    <w:rsid w:val="00AC73D4"/>
    <w:rsid w:val="00AE641A"/>
    <w:rsid w:val="00AE65F8"/>
    <w:rsid w:val="00AF1D80"/>
    <w:rsid w:val="00B00EF5"/>
    <w:rsid w:val="00B077BD"/>
    <w:rsid w:val="00B10402"/>
    <w:rsid w:val="00B12498"/>
    <w:rsid w:val="00B21067"/>
    <w:rsid w:val="00B34D65"/>
    <w:rsid w:val="00B40580"/>
    <w:rsid w:val="00B444D2"/>
    <w:rsid w:val="00B46575"/>
    <w:rsid w:val="00B51AF2"/>
    <w:rsid w:val="00B53306"/>
    <w:rsid w:val="00B536A4"/>
    <w:rsid w:val="00B605E9"/>
    <w:rsid w:val="00B636BD"/>
    <w:rsid w:val="00B672FA"/>
    <w:rsid w:val="00B67CE3"/>
    <w:rsid w:val="00B855DF"/>
    <w:rsid w:val="00B86687"/>
    <w:rsid w:val="00B87859"/>
    <w:rsid w:val="00B97791"/>
    <w:rsid w:val="00BA2FA0"/>
    <w:rsid w:val="00BB0E85"/>
    <w:rsid w:val="00BB21F2"/>
    <w:rsid w:val="00BB292E"/>
    <w:rsid w:val="00BB6352"/>
    <w:rsid w:val="00BD3C84"/>
    <w:rsid w:val="00BD5E2E"/>
    <w:rsid w:val="00BE0AFD"/>
    <w:rsid w:val="00BE4378"/>
    <w:rsid w:val="00BE5572"/>
    <w:rsid w:val="00BE64C1"/>
    <w:rsid w:val="00BF17B8"/>
    <w:rsid w:val="00C035CE"/>
    <w:rsid w:val="00C134C3"/>
    <w:rsid w:val="00C13FD9"/>
    <w:rsid w:val="00C14E71"/>
    <w:rsid w:val="00C32610"/>
    <w:rsid w:val="00C33186"/>
    <w:rsid w:val="00C3542C"/>
    <w:rsid w:val="00C37D76"/>
    <w:rsid w:val="00C41112"/>
    <w:rsid w:val="00C41493"/>
    <w:rsid w:val="00C47F05"/>
    <w:rsid w:val="00C5378E"/>
    <w:rsid w:val="00C56435"/>
    <w:rsid w:val="00C63695"/>
    <w:rsid w:val="00C73367"/>
    <w:rsid w:val="00C84FB3"/>
    <w:rsid w:val="00CA59E3"/>
    <w:rsid w:val="00CB0643"/>
    <w:rsid w:val="00CB2D97"/>
    <w:rsid w:val="00CC2468"/>
    <w:rsid w:val="00CD57A5"/>
    <w:rsid w:val="00CE1F59"/>
    <w:rsid w:val="00CE4F3A"/>
    <w:rsid w:val="00CE6650"/>
    <w:rsid w:val="00CE7C19"/>
    <w:rsid w:val="00CF1220"/>
    <w:rsid w:val="00CF70C8"/>
    <w:rsid w:val="00D06C2E"/>
    <w:rsid w:val="00D10FBB"/>
    <w:rsid w:val="00D1245A"/>
    <w:rsid w:val="00D2044B"/>
    <w:rsid w:val="00D26623"/>
    <w:rsid w:val="00D34128"/>
    <w:rsid w:val="00D366F5"/>
    <w:rsid w:val="00D36992"/>
    <w:rsid w:val="00D369B0"/>
    <w:rsid w:val="00D45F49"/>
    <w:rsid w:val="00D460E6"/>
    <w:rsid w:val="00D47714"/>
    <w:rsid w:val="00D47991"/>
    <w:rsid w:val="00D5387E"/>
    <w:rsid w:val="00D568FF"/>
    <w:rsid w:val="00D577AC"/>
    <w:rsid w:val="00D61F20"/>
    <w:rsid w:val="00D65BA0"/>
    <w:rsid w:val="00D67897"/>
    <w:rsid w:val="00D744F5"/>
    <w:rsid w:val="00D74D6C"/>
    <w:rsid w:val="00D77D53"/>
    <w:rsid w:val="00D8159D"/>
    <w:rsid w:val="00D86C97"/>
    <w:rsid w:val="00D959D5"/>
    <w:rsid w:val="00DA4933"/>
    <w:rsid w:val="00DA5BFF"/>
    <w:rsid w:val="00DB1AED"/>
    <w:rsid w:val="00DB5FF6"/>
    <w:rsid w:val="00DC1F54"/>
    <w:rsid w:val="00DD036C"/>
    <w:rsid w:val="00DD08E7"/>
    <w:rsid w:val="00DE3481"/>
    <w:rsid w:val="00DE566B"/>
    <w:rsid w:val="00DF1ACD"/>
    <w:rsid w:val="00DF6CCC"/>
    <w:rsid w:val="00E05167"/>
    <w:rsid w:val="00E10C27"/>
    <w:rsid w:val="00E17C88"/>
    <w:rsid w:val="00E5015D"/>
    <w:rsid w:val="00E70A78"/>
    <w:rsid w:val="00E71253"/>
    <w:rsid w:val="00E73255"/>
    <w:rsid w:val="00E76E90"/>
    <w:rsid w:val="00E90185"/>
    <w:rsid w:val="00E92843"/>
    <w:rsid w:val="00EA0576"/>
    <w:rsid w:val="00EA38C1"/>
    <w:rsid w:val="00EA57CB"/>
    <w:rsid w:val="00EB2CB3"/>
    <w:rsid w:val="00EB4830"/>
    <w:rsid w:val="00EB7BFA"/>
    <w:rsid w:val="00EC1A08"/>
    <w:rsid w:val="00EC4DF0"/>
    <w:rsid w:val="00EC6156"/>
    <w:rsid w:val="00EE3A85"/>
    <w:rsid w:val="00EE7D94"/>
    <w:rsid w:val="00F01093"/>
    <w:rsid w:val="00F04B6F"/>
    <w:rsid w:val="00F113D5"/>
    <w:rsid w:val="00F12A56"/>
    <w:rsid w:val="00F14716"/>
    <w:rsid w:val="00F14A36"/>
    <w:rsid w:val="00F42D6A"/>
    <w:rsid w:val="00F46126"/>
    <w:rsid w:val="00F67388"/>
    <w:rsid w:val="00F74B2C"/>
    <w:rsid w:val="00F82DDD"/>
    <w:rsid w:val="00F85875"/>
    <w:rsid w:val="00F933CA"/>
    <w:rsid w:val="00F97369"/>
    <w:rsid w:val="00F97CD2"/>
    <w:rsid w:val="00FA093F"/>
    <w:rsid w:val="00FB4777"/>
    <w:rsid w:val="00FC47FE"/>
    <w:rsid w:val="00FD2FA2"/>
    <w:rsid w:val="00FD3890"/>
    <w:rsid w:val="00FD3C93"/>
    <w:rsid w:val="00FD6053"/>
    <w:rsid w:val="00FD71C1"/>
    <w:rsid w:val="00FE58EC"/>
    <w:rsid w:val="00FE6D22"/>
    <w:rsid w:val="00FF1103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Normal Indent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E-mail Signature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1235"/>
    <w:pPr>
      <w:spacing w:after="200" w:line="276" w:lineRule="auto"/>
    </w:pPr>
    <w:rPr>
      <w:sz w:val="22"/>
      <w:szCs w:val="22"/>
      <w:lang w:eastAsia="en-US"/>
    </w:rPr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autoRedefine/>
    <w:uiPriority w:val="9"/>
    <w:qFormat/>
    <w:locked/>
    <w:rsid w:val="007E7660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0">
    <w:name w:val="heading 2"/>
    <w:aliases w:val="H2"/>
    <w:basedOn w:val="a0"/>
    <w:next w:val="a0"/>
    <w:link w:val="21"/>
    <w:uiPriority w:val="9"/>
    <w:unhideWhenUsed/>
    <w:qFormat/>
    <w:locked/>
    <w:rsid w:val="000C6EB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0"/>
    <w:next w:val="a0"/>
    <w:link w:val="30"/>
    <w:autoRedefine/>
    <w:uiPriority w:val="99"/>
    <w:unhideWhenUsed/>
    <w:qFormat/>
    <w:locked/>
    <w:rsid w:val="000C6EBC"/>
    <w:pPr>
      <w:keepNext/>
      <w:keepLines/>
      <w:spacing w:after="120"/>
      <w:ind w:left="1134"/>
      <w:jc w:val="center"/>
      <w:outlineLvl w:val="2"/>
    </w:pPr>
    <w:rPr>
      <w:rFonts w:ascii="Times New Roman" w:eastAsia="Times New Roman" w:hAnsi="Times New Roman"/>
      <w:b/>
      <w:bCs/>
      <w:sz w:val="26"/>
      <w:lang w:eastAsia="ru-RU"/>
    </w:rPr>
  </w:style>
  <w:style w:type="paragraph" w:styleId="4">
    <w:name w:val="heading 4"/>
    <w:aliases w:val="Заголовок_приложения,Заголовок 4 (Приложение),Heading 4 Char1,Heading 4 Char Char"/>
    <w:basedOn w:val="a0"/>
    <w:next w:val="a0"/>
    <w:link w:val="40"/>
    <w:unhideWhenUsed/>
    <w:qFormat/>
    <w:locked/>
    <w:rsid w:val="000C6EB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sz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unhideWhenUsed/>
    <w:qFormat/>
    <w:locked/>
    <w:rsid w:val="000C6EBC"/>
    <w:pPr>
      <w:keepNext/>
      <w:keepLines/>
      <w:spacing w:before="200" w:after="0"/>
      <w:outlineLvl w:val="4"/>
    </w:pPr>
    <w:rPr>
      <w:rFonts w:ascii="Cambria" w:eastAsia="Times New Roman" w:hAnsi="Cambria"/>
      <w:sz w:val="24"/>
      <w:lang w:eastAsia="ru-RU"/>
    </w:rPr>
  </w:style>
  <w:style w:type="paragraph" w:styleId="6">
    <w:name w:val="heading 6"/>
    <w:aliases w:val="H6,PIM 6"/>
    <w:basedOn w:val="a0"/>
    <w:next w:val="a0"/>
    <w:link w:val="60"/>
    <w:unhideWhenUsed/>
    <w:qFormat/>
    <w:locked/>
    <w:rsid w:val="000C6EB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4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locked/>
    <w:rsid w:val="000C6EB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4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locked/>
    <w:rsid w:val="000C6EBC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locked/>
    <w:rsid w:val="000C6EB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uiPriority w:val="9"/>
    <w:rsid w:val="007E766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Заголовок 2 Знак"/>
    <w:aliases w:val="H2 Знак"/>
    <w:basedOn w:val="a1"/>
    <w:link w:val="20"/>
    <w:rsid w:val="000C6EB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H3 Знак"/>
    <w:basedOn w:val="a1"/>
    <w:link w:val="3"/>
    <w:uiPriority w:val="99"/>
    <w:rsid w:val="000C6EBC"/>
    <w:rPr>
      <w:rFonts w:ascii="Times New Roman" w:eastAsia="Times New Roman" w:hAnsi="Times New Roman" w:cs="Times New Roman"/>
      <w:b/>
      <w:bCs/>
      <w:sz w:val="26"/>
      <w:szCs w:val="22"/>
    </w:rPr>
  </w:style>
  <w:style w:type="character" w:customStyle="1" w:styleId="40">
    <w:name w:val="Заголовок 4 Знак"/>
    <w:aliases w:val="Заголовок_приложения Знак,Заголовок 4 (Приложение) Знак,Heading 4 Char1 Знак,Heading 4 Char Char Знак"/>
    <w:basedOn w:val="a1"/>
    <w:link w:val="4"/>
    <w:rsid w:val="000C6EBC"/>
    <w:rPr>
      <w:rFonts w:ascii="Cambria" w:eastAsia="Times New Roman" w:hAnsi="Cambria" w:cs="Times New Roman"/>
      <w:b/>
      <w:bCs/>
      <w:i/>
      <w:iCs/>
      <w:sz w:val="24"/>
      <w:szCs w:val="22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0C6EBC"/>
    <w:rPr>
      <w:rFonts w:ascii="Cambria" w:eastAsia="Times New Roman" w:hAnsi="Cambria" w:cs="Times New Roman"/>
      <w:sz w:val="24"/>
      <w:szCs w:val="22"/>
    </w:rPr>
  </w:style>
  <w:style w:type="character" w:customStyle="1" w:styleId="60">
    <w:name w:val="Заголовок 6 Знак"/>
    <w:aliases w:val="H6 Знак,PIM 6 Знак"/>
    <w:basedOn w:val="a1"/>
    <w:link w:val="6"/>
    <w:rsid w:val="000C6EBC"/>
    <w:rPr>
      <w:rFonts w:ascii="Cambria" w:eastAsia="Times New Roman" w:hAnsi="Cambria" w:cs="Times New Roman"/>
      <w:i/>
      <w:iCs/>
      <w:color w:val="243F60"/>
      <w:sz w:val="24"/>
      <w:szCs w:val="22"/>
    </w:rPr>
  </w:style>
  <w:style w:type="character" w:customStyle="1" w:styleId="70">
    <w:name w:val="Заголовок 7 Знак"/>
    <w:basedOn w:val="a1"/>
    <w:link w:val="7"/>
    <w:uiPriority w:val="9"/>
    <w:rsid w:val="000C6EBC"/>
    <w:rPr>
      <w:rFonts w:ascii="Cambria" w:eastAsia="Times New Roman" w:hAnsi="Cambria" w:cs="Times New Roman"/>
      <w:i/>
      <w:iCs/>
      <w:color w:val="404040"/>
      <w:sz w:val="24"/>
      <w:szCs w:val="22"/>
    </w:rPr>
  </w:style>
  <w:style w:type="character" w:customStyle="1" w:styleId="80">
    <w:name w:val="Заголовок 8 Знак"/>
    <w:basedOn w:val="a1"/>
    <w:link w:val="8"/>
    <w:uiPriority w:val="9"/>
    <w:rsid w:val="000C6EBC"/>
    <w:rPr>
      <w:rFonts w:ascii="Cambria" w:eastAsia="Times New Roman" w:hAnsi="Cambria" w:cs="Times New Roman"/>
      <w:color w:val="4F81BD"/>
      <w:sz w:val="24"/>
    </w:rPr>
  </w:style>
  <w:style w:type="character" w:customStyle="1" w:styleId="90">
    <w:name w:val="Заголовок 9 Знак"/>
    <w:basedOn w:val="a1"/>
    <w:link w:val="9"/>
    <w:uiPriority w:val="9"/>
    <w:rsid w:val="000C6EBC"/>
    <w:rPr>
      <w:rFonts w:ascii="Cambria" w:eastAsia="Times New Roman" w:hAnsi="Cambria" w:cs="Times New Roman"/>
      <w:i/>
      <w:iCs/>
      <w:color w:val="404040"/>
      <w:sz w:val="24"/>
    </w:rPr>
  </w:style>
  <w:style w:type="paragraph" w:styleId="a4">
    <w:name w:val="No Spacing"/>
    <w:uiPriority w:val="1"/>
    <w:qFormat/>
    <w:rsid w:val="00681235"/>
    <w:rPr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C636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6369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0"/>
    <w:link w:val="a8"/>
    <w:uiPriority w:val="99"/>
    <w:unhideWhenUsed/>
    <w:rsid w:val="00B855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855DF"/>
    <w:rPr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unhideWhenUsed/>
    <w:rsid w:val="00B855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855DF"/>
    <w:rPr>
      <w:sz w:val="22"/>
      <w:szCs w:val="22"/>
      <w:lang w:eastAsia="en-US"/>
    </w:rPr>
  </w:style>
  <w:style w:type="character" w:customStyle="1" w:styleId="ab">
    <w:name w:val="Схема документа Знак"/>
    <w:basedOn w:val="a1"/>
    <w:link w:val="ac"/>
    <w:uiPriority w:val="99"/>
    <w:semiHidden/>
    <w:rsid w:val="000C6EBC"/>
    <w:rPr>
      <w:rFonts w:ascii="Tahoma" w:eastAsia="Times New Roman" w:hAnsi="Tahoma" w:cs="Tahoma"/>
      <w:sz w:val="16"/>
      <w:szCs w:val="16"/>
    </w:rPr>
  </w:style>
  <w:style w:type="paragraph" w:styleId="ac">
    <w:name w:val="Document Map"/>
    <w:basedOn w:val="a0"/>
    <w:link w:val="ab"/>
    <w:uiPriority w:val="99"/>
    <w:semiHidden/>
    <w:unhideWhenUsed/>
    <w:rsid w:val="000C6EBC"/>
    <w:pPr>
      <w:ind w:firstLine="709"/>
    </w:pPr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1"/>
    <w:uiPriority w:val="22"/>
    <w:qFormat/>
    <w:locked/>
    <w:rsid w:val="000C6EBC"/>
    <w:rPr>
      <w:b/>
      <w:bCs/>
    </w:rPr>
  </w:style>
  <w:style w:type="paragraph" w:styleId="ae">
    <w:name w:val="Normal (Web)"/>
    <w:basedOn w:val="a0"/>
    <w:uiPriority w:val="99"/>
    <w:unhideWhenUsed/>
    <w:rsid w:val="000C6EBC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  <w:lang w:eastAsia="ru-RU"/>
    </w:rPr>
  </w:style>
  <w:style w:type="table" w:styleId="af">
    <w:name w:val="Table Grid"/>
    <w:basedOn w:val="a2"/>
    <w:uiPriority w:val="59"/>
    <w:locked/>
    <w:rsid w:val="000C6EBC"/>
    <w:pPr>
      <w:spacing w:after="200" w:line="276" w:lineRule="auto"/>
    </w:pPr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next w:val="a0"/>
    <w:link w:val="af1"/>
    <w:uiPriority w:val="10"/>
    <w:qFormat/>
    <w:locked/>
    <w:rsid w:val="000C6EBC"/>
    <w:pPr>
      <w:pBdr>
        <w:bottom w:val="single" w:sz="8" w:space="4" w:color="4F81BD"/>
      </w:pBdr>
      <w:spacing w:after="300" w:line="240" w:lineRule="auto"/>
      <w:ind w:firstLine="709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1"/>
    <w:link w:val="af0"/>
    <w:uiPriority w:val="10"/>
    <w:rsid w:val="000C6EB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15">
    <w:name w:val="toc 1"/>
    <w:basedOn w:val="a0"/>
    <w:next w:val="a0"/>
    <w:autoRedefine/>
    <w:uiPriority w:val="39"/>
    <w:unhideWhenUsed/>
    <w:locked/>
    <w:rsid w:val="000C6EBC"/>
    <w:pPr>
      <w:tabs>
        <w:tab w:val="right" w:leader="dot" w:pos="9911"/>
      </w:tabs>
      <w:spacing w:after="0" w:line="240" w:lineRule="auto"/>
    </w:pPr>
    <w:rPr>
      <w:rFonts w:ascii="Times New Roman" w:eastAsia="Times New Roman" w:hAnsi="Times New Roman"/>
      <w:b/>
      <w:sz w:val="26"/>
      <w:lang w:eastAsia="ru-RU"/>
    </w:rPr>
  </w:style>
  <w:style w:type="paragraph" w:styleId="22">
    <w:name w:val="toc 2"/>
    <w:basedOn w:val="a0"/>
    <w:next w:val="a0"/>
    <w:autoRedefine/>
    <w:uiPriority w:val="39"/>
    <w:unhideWhenUsed/>
    <w:locked/>
    <w:rsid w:val="000C6EBC"/>
    <w:pPr>
      <w:tabs>
        <w:tab w:val="right" w:leader="dot" w:pos="9911"/>
      </w:tabs>
      <w:spacing w:after="0" w:line="240" w:lineRule="auto"/>
      <w:ind w:left="567"/>
    </w:pPr>
    <w:rPr>
      <w:rFonts w:ascii="Times New Roman" w:eastAsia="Times New Roman" w:hAnsi="Times New Roman"/>
      <w:sz w:val="26"/>
      <w:lang w:eastAsia="ru-RU"/>
    </w:rPr>
  </w:style>
  <w:style w:type="character" w:styleId="af2">
    <w:name w:val="Hyperlink"/>
    <w:basedOn w:val="a1"/>
    <w:uiPriority w:val="99"/>
    <w:unhideWhenUsed/>
    <w:rsid w:val="000C6EBC"/>
    <w:rPr>
      <w:color w:val="0000FF"/>
      <w:u w:val="single"/>
    </w:rPr>
  </w:style>
  <w:style w:type="character" w:styleId="af3">
    <w:name w:val="annotation reference"/>
    <w:basedOn w:val="a1"/>
    <w:uiPriority w:val="99"/>
    <w:unhideWhenUsed/>
    <w:rsid w:val="000C6EBC"/>
    <w:rPr>
      <w:sz w:val="16"/>
      <w:szCs w:val="16"/>
    </w:rPr>
  </w:style>
  <w:style w:type="paragraph" w:styleId="af4">
    <w:name w:val="annotation text"/>
    <w:basedOn w:val="a0"/>
    <w:link w:val="af5"/>
    <w:uiPriority w:val="99"/>
    <w:unhideWhenUsed/>
    <w:rsid w:val="000C6EBC"/>
    <w:pPr>
      <w:ind w:firstLine="709"/>
    </w:pPr>
    <w:rPr>
      <w:rFonts w:eastAsia="Times New Roman"/>
      <w:sz w:val="24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uiPriority w:val="99"/>
    <w:rsid w:val="000C6EBC"/>
    <w:rPr>
      <w:rFonts w:ascii="Calibri" w:eastAsia="Times New Roman" w:hAnsi="Calibri" w:cs="Times New Roman"/>
      <w:sz w:val="24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0C6EBC"/>
    <w:rPr>
      <w:rFonts w:ascii="Calibri" w:eastAsia="Times New Roman" w:hAnsi="Calibri" w:cs="Times New Roman"/>
      <w:b/>
      <w:bCs/>
      <w:sz w:val="24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0C6EBC"/>
    <w:rPr>
      <w:b/>
      <w:bCs/>
    </w:rPr>
  </w:style>
  <w:style w:type="paragraph" w:styleId="32">
    <w:name w:val="toc 3"/>
    <w:basedOn w:val="a0"/>
    <w:next w:val="a0"/>
    <w:autoRedefine/>
    <w:uiPriority w:val="39"/>
    <w:unhideWhenUsed/>
    <w:locked/>
    <w:rsid w:val="000C6EBC"/>
    <w:pPr>
      <w:ind w:left="480" w:firstLine="709"/>
    </w:pPr>
    <w:rPr>
      <w:rFonts w:eastAsia="Times New Roman"/>
      <w:sz w:val="24"/>
      <w:lang w:eastAsia="ru-RU"/>
    </w:rPr>
  </w:style>
  <w:style w:type="paragraph" w:customStyle="1" w:styleId="0">
    <w:name w:val="ТЗ_Заголовок0"/>
    <w:basedOn w:val="13"/>
    <w:rsid w:val="000C6EBC"/>
    <w:pPr>
      <w:pBdr>
        <w:bottom w:val="single" w:sz="4" w:space="1" w:color="auto"/>
      </w:pBdr>
      <w:suppressAutoHyphens/>
      <w:spacing w:before="220" w:after="60" w:line="320" w:lineRule="atLeast"/>
      <w:ind w:left="426" w:hanging="426"/>
    </w:pPr>
    <w:rPr>
      <w:bCs w:val="0"/>
      <w:spacing w:val="-20"/>
      <w:kern w:val="28"/>
      <w:sz w:val="44"/>
      <w:szCs w:val="20"/>
    </w:rPr>
  </w:style>
  <w:style w:type="paragraph" w:customStyle="1" w:styleId="af8">
    <w:name w:val="Простой"/>
    <w:basedOn w:val="a0"/>
    <w:rsid w:val="000C6EBC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  <w:lang w:eastAsia="ru-RU"/>
    </w:rPr>
  </w:style>
  <w:style w:type="character" w:customStyle="1" w:styleId="DFN">
    <w:name w:val="DFN"/>
    <w:basedOn w:val="a1"/>
    <w:rsid w:val="000C6EBC"/>
    <w:rPr>
      <w:b/>
    </w:rPr>
  </w:style>
  <w:style w:type="paragraph" w:customStyle="1" w:styleId="Maintext">
    <w:name w:val="Main_text"/>
    <w:rsid w:val="000C6EBC"/>
    <w:pPr>
      <w:spacing w:before="120" w:after="20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0C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0C6EBC"/>
    <w:rPr>
      <w:rFonts w:ascii="Courier New" w:eastAsia="Times New Roman" w:hAnsi="Courier New" w:cs="Courier New"/>
      <w:sz w:val="24"/>
    </w:rPr>
  </w:style>
  <w:style w:type="character" w:styleId="af9">
    <w:name w:val="footnote reference"/>
    <w:basedOn w:val="a1"/>
    <w:uiPriority w:val="99"/>
    <w:rsid w:val="000C6EBC"/>
    <w:rPr>
      <w:vertAlign w:val="superscript"/>
    </w:rPr>
  </w:style>
  <w:style w:type="paragraph" w:styleId="afa">
    <w:name w:val="caption"/>
    <w:basedOn w:val="a0"/>
    <w:next w:val="a0"/>
    <w:unhideWhenUsed/>
    <w:qFormat/>
    <w:locked/>
    <w:rsid w:val="000C6EBC"/>
    <w:pPr>
      <w:spacing w:line="240" w:lineRule="auto"/>
      <w:ind w:firstLine="709"/>
    </w:pPr>
    <w:rPr>
      <w:rFonts w:eastAsia="Times New Roman"/>
      <w:b/>
      <w:bCs/>
      <w:sz w:val="20"/>
      <w:szCs w:val="18"/>
      <w:lang w:eastAsia="ru-RU"/>
    </w:rPr>
  </w:style>
  <w:style w:type="paragraph" w:styleId="afb">
    <w:name w:val="Subtitle"/>
    <w:basedOn w:val="a0"/>
    <w:next w:val="a0"/>
    <w:link w:val="afc"/>
    <w:uiPriority w:val="11"/>
    <w:qFormat/>
    <w:locked/>
    <w:rsid w:val="000C6EBC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c">
    <w:name w:val="Подзаголовок Знак"/>
    <w:basedOn w:val="a1"/>
    <w:link w:val="afb"/>
    <w:uiPriority w:val="11"/>
    <w:rsid w:val="000C6EB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d">
    <w:name w:val="Emphasis"/>
    <w:basedOn w:val="a1"/>
    <w:uiPriority w:val="20"/>
    <w:qFormat/>
    <w:locked/>
    <w:rsid w:val="000C6EBC"/>
    <w:rPr>
      <w:i/>
      <w:iCs/>
    </w:rPr>
  </w:style>
  <w:style w:type="paragraph" w:styleId="afe">
    <w:name w:val="List Paragraph"/>
    <w:basedOn w:val="a0"/>
    <w:link w:val="aff"/>
    <w:uiPriority w:val="1"/>
    <w:qFormat/>
    <w:rsid w:val="000C6EBC"/>
    <w:pPr>
      <w:ind w:left="720" w:firstLine="709"/>
      <w:contextualSpacing/>
    </w:pPr>
    <w:rPr>
      <w:rFonts w:eastAsia="Times New Roman"/>
      <w:sz w:val="24"/>
      <w:lang w:eastAsia="ru-RU"/>
    </w:rPr>
  </w:style>
  <w:style w:type="paragraph" w:styleId="23">
    <w:name w:val="Quote"/>
    <w:basedOn w:val="a0"/>
    <w:next w:val="a0"/>
    <w:link w:val="24"/>
    <w:uiPriority w:val="29"/>
    <w:qFormat/>
    <w:rsid w:val="000C6EBC"/>
    <w:pPr>
      <w:ind w:firstLine="709"/>
    </w:pPr>
    <w:rPr>
      <w:rFonts w:eastAsia="Times New Roman"/>
      <w:i/>
      <w:iCs/>
      <w:color w:val="000000"/>
      <w:sz w:val="24"/>
      <w:lang w:eastAsia="ru-RU"/>
    </w:rPr>
  </w:style>
  <w:style w:type="character" w:customStyle="1" w:styleId="24">
    <w:name w:val="Цитата 2 Знак"/>
    <w:basedOn w:val="a1"/>
    <w:link w:val="23"/>
    <w:uiPriority w:val="29"/>
    <w:rsid w:val="000C6EBC"/>
    <w:rPr>
      <w:rFonts w:ascii="Calibri" w:eastAsia="Times New Roman" w:hAnsi="Calibri" w:cs="Times New Roman"/>
      <w:i/>
      <w:iCs/>
      <w:color w:val="000000"/>
      <w:sz w:val="24"/>
      <w:szCs w:val="22"/>
    </w:rPr>
  </w:style>
  <w:style w:type="paragraph" w:styleId="aff0">
    <w:name w:val="Intense Quote"/>
    <w:basedOn w:val="a0"/>
    <w:next w:val="a0"/>
    <w:link w:val="aff1"/>
    <w:uiPriority w:val="30"/>
    <w:qFormat/>
    <w:rsid w:val="000C6EBC"/>
    <w:pPr>
      <w:pBdr>
        <w:bottom w:val="single" w:sz="4" w:space="4" w:color="4F81BD"/>
      </w:pBdr>
      <w:spacing w:before="200" w:after="280"/>
      <w:ind w:left="936" w:right="936" w:firstLine="709"/>
    </w:pPr>
    <w:rPr>
      <w:rFonts w:eastAsia="Times New Roman"/>
      <w:b/>
      <w:bCs/>
      <w:i/>
      <w:iCs/>
      <w:color w:val="4F81BD"/>
      <w:sz w:val="24"/>
      <w:lang w:eastAsia="ru-RU"/>
    </w:rPr>
  </w:style>
  <w:style w:type="character" w:customStyle="1" w:styleId="aff1">
    <w:name w:val="Выделенная цитата Знак"/>
    <w:basedOn w:val="a1"/>
    <w:link w:val="aff0"/>
    <w:uiPriority w:val="30"/>
    <w:rsid w:val="000C6EBC"/>
    <w:rPr>
      <w:rFonts w:ascii="Calibri" w:eastAsia="Times New Roman" w:hAnsi="Calibri" w:cs="Times New Roman"/>
      <w:b/>
      <w:bCs/>
      <w:i/>
      <w:iCs/>
      <w:color w:val="4F81BD"/>
      <w:sz w:val="24"/>
      <w:szCs w:val="22"/>
    </w:rPr>
  </w:style>
  <w:style w:type="character" w:styleId="aff2">
    <w:name w:val="Subtle Emphasis"/>
    <w:basedOn w:val="a1"/>
    <w:uiPriority w:val="19"/>
    <w:qFormat/>
    <w:rsid w:val="000C6EBC"/>
    <w:rPr>
      <w:i/>
      <w:iCs/>
      <w:color w:val="808080"/>
    </w:rPr>
  </w:style>
  <w:style w:type="character" w:styleId="aff3">
    <w:name w:val="Intense Emphasis"/>
    <w:basedOn w:val="a1"/>
    <w:uiPriority w:val="21"/>
    <w:qFormat/>
    <w:rsid w:val="000C6EBC"/>
    <w:rPr>
      <w:b/>
      <w:bCs/>
      <w:i/>
      <w:iCs/>
      <w:color w:val="4F81BD"/>
    </w:rPr>
  </w:style>
  <w:style w:type="character" w:styleId="aff4">
    <w:name w:val="Subtle Reference"/>
    <w:basedOn w:val="a1"/>
    <w:uiPriority w:val="31"/>
    <w:qFormat/>
    <w:rsid w:val="000C6EBC"/>
    <w:rPr>
      <w:smallCaps/>
      <w:color w:val="C0504D"/>
      <w:u w:val="single"/>
    </w:rPr>
  </w:style>
  <w:style w:type="character" w:styleId="aff5">
    <w:name w:val="Intense Reference"/>
    <w:basedOn w:val="a1"/>
    <w:uiPriority w:val="32"/>
    <w:qFormat/>
    <w:rsid w:val="000C6EBC"/>
    <w:rPr>
      <w:b/>
      <w:bCs/>
      <w:smallCaps/>
      <w:color w:val="C0504D"/>
      <w:spacing w:val="5"/>
      <w:u w:val="single"/>
    </w:rPr>
  </w:style>
  <w:style w:type="character" w:styleId="aff6">
    <w:name w:val="Book Title"/>
    <w:basedOn w:val="a1"/>
    <w:uiPriority w:val="33"/>
    <w:qFormat/>
    <w:rsid w:val="000C6EBC"/>
    <w:rPr>
      <w:b/>
      <w:bCs/>
      <w:smallCaps/>
      <w:spacing w:val="5"/>
    </w:rPr>
  </w:style>
  <w:style w:type="paragraph" w:styleId="aff7">
    <w:name w:val="footnote text"/>
    <w:basedOn w:val="a0"/>
    <w:link w:val="aff8"/>
    <w:uiPriority w:val="99"/>
    <w:unhideWhenUsed/>
    <w:rsid w:val="000C6EBC"/>
    <w:pPr>
      <w:spacing w:after="0" w:line="240" w:lineRule="auto"/>
      <w:ind w:firstLine="709"/>
    </w:pPr>
    <w:rPr>
      <w:rFonts w:eastAsia="Times New Roman"/>
      <w:sz w:val="24"/>
      <w:szCs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rsid w:val="000C6EBC"/>
    <w:rPr>
      <w:rFonts w:ascii="Calibri" w:eastAsia="Times New Roman" w:hAnsi="Calibri" w:cs="Times New Roman"/>
      <w:sz w:val="24"/>
    </w:rPr>
  </w:style>
  <w:style w:type="paragraph" w:styleId="a">
    <w:name w:val="List Bullet"/>
    <w:basedOn w:val="a0"/>
    <w:uiPriority w:val="99"/>
    <w:unhideWhenUsed/>
    <w:rsid w:val="000C6EBC"/>
    <w:pPr>
      <w:numPr>
        <w:numId w:val="1"/>
      </w:numPr>
      <w:contextualSpacing/>
    </w:pPr>
    <w:rPr>
      <w:rFonts w:eastAsia="Times New Roman"/>
      <w:sz w:val="24"/>
      <w:lang w:eastAsia="ru-RU"/>
    </w:rPr>
  </w:style>
  <w:style w:type="paragraph" w:customStyle="1" w:styleId="1">
    <w:name w:val="МР заголовок1"/>
    <w:basedOn w:val="afe"/>
    <w:next w:val="2"/>
    <w:link w:val="16"/>
    <w:qFormat/>
    <w:rsid w:val="00AC73D4"/>
    <w:pPr>
      <w:keepNext/>
      <w:keepLines/>
      <w:pageBreakBefore/>
      <w:numPr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outlineLvl w:val="0"/>
    </w:pPr>
    <w:rPr>
      <w:rFonts w:ascii="Times New Roman" w:eastAsia="Calibri" w:hAnsi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fe"/>
    <w:next w:val="a0"/>
    <w:link w:val="25"/>
    <w:qFormat/>
    <w:rsid w:val="00AC73D4"/>
    <w:pPr>
      <w:keepNext/>
      <w:keepLines/>
      <w:numPr>
        <w:ilvl w:val="1"/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  <w:ind w:left="788" w:hanging="430"/>
      <w:outlineLvl w:val="1"/>
    </w:pPr>
    <w:rPr>
      <w:b/>
      <w:sz w:val="28"/>
      <w:szCs w:val="28"/>
      <w:lang w:eastAsia="en-US"/>
    </w:rPr>
  </w:style>
  <w:style w:type="character" w:customStyle="1" w:styleId="aff">
    <w:name w:val="Абзац списка Знак"/>
    <w:basedOn w:val="a1"/>
    <w:link w:val="afe"/>
    <w:uiPriority w:val="34"/>
    <w:rsid w:val="00AC73D4"/>
    <w:rPr>
      <w:rFonts w:ascii="Calibri" w:eastAsia="Times New Roman" w:hAnsi="Calibri" w:cs="Times New Roman"/>
      <w:sz w:val="24"/>
      <w:szCs w:val="22"/>
    </w:rPr>
  </w:style>
  <w:style w:type="character" w:customStyle="1" w:styleId="25">
    <w:name w:val="МР заголовок2 Знак"/>
    <w:basedOn w:val="aff"/>
    <w:link w:val="2"/>
    <w:rsid w:val="00AC73D4"/>
    <w:rPr>
      <w:rFonts w:ascii="Calibri" w:eastAsia="Times New Roman" w:hAnsi="Calibri" w:cs="Times New Roman"/>
      <w:b/>
      <w:sz w:val="28"/>
      <w:szCs w:val="28"/>
      <w:lang w:eastAsia="en-US"/>
    </w:rPr>
  </w:style>
  <w:style w:type="paragraph" w:styleId="aff9">
    <w:name w:val="Body Text"/>
    <w:basedOn w:val="a0"/>
    <w:link w:val="affa"/>
    <w:uiPriority w:val="99"/>
    <w:unhideWhenUsed/>
    <w:rsid w:val="00AC73D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ind w:firstLine="709"/>
    </w:pPr>
    <w:rPr>
      <w:rFonts w:ascii="Times New Roman" w:hAnsi="Times New Roman" w:cs="Calibri"/>
      <w:sz w:val="26"/>
    </w:rPr>
  </w:style>
  <w:style w:type="character" w:customStyle="1" w:styleId="affa">
    <w:name w:val="Основной текст Знак"/>
    <w:basedOn w:val="a1"/>
    <w:link w:val="aff9"/>
    <w:uiPriority w:val="99"/>
    <w:rsid w:val="00AC73D4"/>
    <w:rPr>
      <w:rFonts w:ascii="Times New Roman" w:hAnsi="Times New Roman" w:cs="Calibri"/>
      <w:sz w:val="26"/>
      <w:szCs w:val="22"/>
      <w:lang w:eastAsia="en-US"/>
    </w:rPr>
  </w:style>
  <w:style w:type="paragraph" w:customStyle="1" w:styleId="310">
    <w:name w:val="Заголовок 31"/>
    <w:basedOn w:val="a0"/>
    <w:uiPriority w:val="1"/>
    <w:qFormat/>
    <w:rsid w:val="00AC73D4"/>
    <w:pPr>
      <w:widowControl w:val="0"/>
      <w:autoSpaceDE w:val="0"/>
      <w:autoSpaceDN w:val="0"/>
      <w:spacing w:after="0" w:line="240" w:lineRule="auto"/>
      <w:ind w:left="392" w:firstLine="708"/>
      <w:jc w:val="both"/>
      <w:outlineLvl w:val="3"/>
    </w:pPr>
    <w:rPr>
      <w:rFonts w:ascii="Times New Roman" w:eastAsia="Times New Roman" w:hAnsi="Times New Roman"/>
      <w:b/>
      <w:bCs/>
      <w:sz w:val="26"/>
      <w:szCs w:val="26"/>
      <w:lang w:eastAsia="ru-RU" w:bidi="ru-RU"/>
    </w:rPr>
  </w:style>
  <w:style w:type="paragraph" w:customStyle="1" w:styleId="110">
    <w:name w:val="Заголовок 11"/>
    <w:basedOn w:val="a0"/>
    <w:next w:val="a0"/>
    <w:qFormat/>
    <w:rsid w:val="00AC73D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0" w:line="240" w:lineRule="auto"/>
      <w:ind w:firstLine="709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Heading1Char">
    <w:name w:val="Heading 1 Char"/>
    <w:basedOn w:val="a1"/>
    <w:uiPriority w:val="9"/>
    <w:rsid w:val="00FD389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FD389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FD389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FD389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FD389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FD389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FD389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sid w:val="00FD389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sid w:val="00FD389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FD3890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FD3890"/>
    <w:rPr>
      <w:sz w:val="24"/>
      <w:szCs w:val="24"/>
    </w:rPr>
  </w:style>
  <w:style w:type="character" w:customStyle="1" w:styleId="QuoteChar">
    <w:name w:val="Quote Char"/>
    <w:uiPriority w:val="29"/>
    <w:rsid w:val="00FD3890"/>
    <w:rPr>
      <w:i/>
    </w:rPr>
  </w:style>
  <w:style w:type="character" w:customStyle="1" w:styleId="IntenseQuoteChar">
    <w:name w:val="Intense Quote Char"/>
    <w:uiPriority w:val="30"/>
    <w:rsid w:val="00FD3890"/>
    <w:rPr>
      <w:i/>
    </w:rPr>
  </w:style>
  <w:style w:type="character" w:customStyle="1" w:styleId="HeaderChar">
    <w:name w:val="Header Char"/>
    <w:basedOn w:val="a1"/>
    <w:uiPriority w:val="99"/>
    <w:rsid w:val="00FD3890"/>
  </w:style>
  <w:style w:type="character" w:customStyle="1" w:styleId="FooterChar">
    <w:name w:val="Footer Char"/>
    <w:basedOn w:val="a1"/>
    <w:uiPriority w:val="99"/>
    <w:rsid w:val="00FD3890"/>
  </w:style>
  <w:style w:type="table" w:customStyle="1" w:styleId="Lined">
    <w:name w:val="Lined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sid w:val="00FD3890"/>
    <w:rPr>
      <w:sz w:val="18"/>
    </w:rPr>
  </w:style>
  <w:style w:type="paragraph" w:customStyle="1" w:styleId="210">
    <w:name w:val="Заголовок 21"/>
    <w:basedOn w:val="a0"/>
    <w:next w:val="a0"/>
    <w:qFormat/>
    <w:rsid w:val="00FD389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20" w:line="240" w:lineRule="auto"/>
      <w:ind w:left="710" w:firstLine="709"/>
      <w:jc w:val="both"/>
      <w:outlineLvl w:val="1"/>
    </w:pPr>
    <w:rPr>
      <w:rFonts w:ascii="Times New Roman" w:eastAsia="Times New Roman" w:hAnsi="Times New Roman"/>
      <w:b/>
      <w:bCs/>
      <w:i/>
      <w:sz w:val="28"/>
      <w:szCs w:val="26"/>
      <w:lang w:eastAsia="ru-RU"/>
    </w:rPr>
  </w:style>
  <w:style w:type="paragraph" w:customStyle="1" w:styleId="31">
    <w:name w:val="Заголовок 31"/>
    <w:basedOn w:val="a0"/>
    <w:next w:val="a0"/>
    <w:uiPriority w:val="99"/>
    <w:qFormat/>
    <w:rsid w:val="00FD3890"/>
    <w:pPr>
      <w:keepNext/>
      <w:keepLines/>
      <w:numPr>
        <w:ilvl w:val="2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customStyle="1" w:styleId="410">
    <w:name w:val="Заголовок 41"/>
    <w:basedOn w:val="a0"/>
    <w:next w:val="a0"/>
    <w:qFormat/>
    <w:rsid w:val="00FD3890"/>
    <w:pPr>
      <w:keepNext/>
      <w:keepLines/>
      <w:numPr>
        <w:ilvl w:val="3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0"/>
    <w:next w:val="a0"/>
    <w:qFormat/>
    <w:rsid w:val="00FD3890"/>
    <w:pPr>
      <w:keepNext/>
      <w:keepLines/>
      <w:numPr>
        <w:ilvl w:val="4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customStyle="1" w:styleId="61">
    <w:name w:val="Заголовок 61"/>
    <w:basedOn w:val="a0"/>
    <w:next w:val="a0"/>
    <w:qFormat/>
    <w:rsid w:val="00FD3890"/>
    <w:pPr>
      <w:keepNext/>
      <w:keepLines/>
      <w:numPr>
        <w:ilvl w:val="5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customStyle="1" w:styleId="71">
    <w:name w:val="Заголовок 71"/>
    <w:basedOn w:val="a0"/>
    <w:next w:val="a0"/>
    <w:uiPriority w:val="9"/>
    <w:qFormat/>
    <w:rsid w:val="00FD3890"/>
    <w:pPr>
      <w:keepNext/>
      <w:keepLines/>
      <w:numPr>
        <w:ilvl w:val="6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qFormat/>
    <w:rsid w:val="00FD3890"/>
    <w:pPr>
      <w:keepNext/>
      <w:keepLines/>
      <w:numPr>
        <w:ilvl w:val="7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0"/>
    <w:next w:val="a0"/>
    <w:uiPriority w:val="9"/>
    <w:qFormat/>
    <w:rsid w:val="00FD3890"/>
    <w:pPr>
      <w:keepNext/>
      <w:keepLines/>
      <w:numPr>
        <w:ilvl w:val="8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customStyle="1" w:styleId="16">
    <w:name w:val="МР заголовок1 Знак"/>
    <w:basedOn w:val="aff"/>
    <w:link w:val="1"/>
    <w:rsid w:val="00FD3890"/>
    <w:rPr>
      <w:rFonts w:ascii="Times New Roman" w:eastAsia="Times New Roman" w:hAnsi="Times New Roman" w:cs="Times New Roman"/>
      <w:b/>
      <w:sz w:val="32"/>
      <w:szCs w:val="28"/>
      <w:lang w:eastAsia="en-US"/>
    </w:rPr>
  </w:style>
  <w:style w:type="paragraph" w:customStyle="1" w:styleId="17">
    <w:name w:val="Верхний колонтитул1"/>
    <w:basedOn w:val="a0"/>
    <w:uiPriority w:val="99"/>
    <w:unhideWhenUs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Calibri"/>
      <w:sz w:val="26"/>
    </w:rPr>
  </w:style>
  <w:style w:type="paragraph" w:customStyle="1" w:styleId="18">
    <w:name w:val="Нижний колонтитул1"/>
    <w:basedOn w:val="a0"/>
    <w:uiPriority w:val="99"/>
    <w:unhideWhenUs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Calibri"/>
      <w:sz w:val="26"/>
    </w:rPr>
  </w:style>
  <w:style w:type="character" w:customStyle="1" w:styleId="Hyperlink0">
    <w:name w:val="Hyperlink.0"/>
    <w:basedOn w:val="a1"/>
    <w:rsid w:val="00FD3890"/>
    <w:rPr>
      <w:sz w:val="28"/>
      <w:szCs w:val="28"/>
    </w:rPr>
  </w:style>
  <w:style w:type="numbering" w:customStyle="1" w:styleId="19">
    <w:name w:val="Нет списка1"/>
    <w:next w:val="a3"/>
    <w:uiPriority w:val="99"/>
    <w:semiHidden/>
    <w:unhideWhenUsed/>
    <w:rsid w:val="00FD3890"/>
  </w:style>
  <w:style w:type="paragraph" w:customStyle="1" w:styleId="1a">
    <w:name w:val="Заголвки 1 уровня"/>
    <w:basedOn w:val="110"/>
    <w:link w:val="1b"/>
    <w:uiPriority w:val="99"/>
    <w:rsid w:val="00FD3890"/>
    <w:pPr>
      <w:pageBreakBefore/>
      <w:spacing w:before="60" w:after="240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1b">
    <w:name w:val="Заголвки 1 уровня Знак"/>
    <w:link w:val="1a"/>
    <w:uiPriority w:val="99"/>
    <w:rsid w:val="00FD3890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41">
    <w:name w:val="абзац 4.1"/>
    <w:basedOn w:val="afe"/>
    <w:uiPriority w:val="99"/>
    <w:rsid w:val="00FD3890"/>
    <w:pPr>
      <w:numPr>
        <w:numId w:val="6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120" w:line="240" w:lineRule="auto"/>
      <w:contextualSpacing w:val="0"/>
    </w:pPr>
    <w:rPr>
      <w:rFonts w:ascii="Times New Roman" w:hAnsi="Times New Roman"/>
      <w:b/>
      <w:sz w:val="28"/>
      <w:szCs w:val="24"/>
    </w:rPr>
  </w:style>
  <w:style w:type="paragraph" w:customStyle="1" w:styleId="11">
    <w:name w:val="1 уровень"/>
    <w:basedOn w:val="afe"/>
    <w:uiPriority w:val="99"/>
    <w:rsid w:val="00FD3890"/>
    <w:pPr>
      <w:keepNext/>
      <w:pageBreakBefore/>
      <w:numPr>
        <w:numId w:val="5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240" w:line="240" w:lineRule="auto"/>
      <w:jc w:val="center"/>
    </w:pPr>
    <w:rPr>
      <w:rFonts w:ascii="Times New Roman" w:hAnsi="Times New Roman" w:cs="Arial"/>
      <w:b/>
      <w:bCs/>
      <w:sz w:val="32"/>
      <w:szCs w:val="32"/>
    </w:rPr>
  </w:style>
  <w:style w:type="paragraph" w:customStyle="1" w:styleId="affb">
    <w:name w:val="приложение"/>
    <w:basedOn w:val="a0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styleId="affc">
    <w:name w:val="FollowedHyperlink"/>
    <w:uiPriority w:val="99"/>
    <w:semiHidden/>
    <w:rsid w:val="00FD3890"/>
    <w:rPr>
      <w:rFonts w:cs="Times New Roman"/>
      <w:color w:val="800080"/>
      <w:u w:val="single"/>
    </w:rPr>
  </w:style>
  <w:style w:type="paragraph" w:customStyle="1" w:styleId="affd">
    <w:name w:val="Шапка таблицы"/>
    <w:basedOn w:val="a0"/>
    <w:link w:val="affe"/>
    <w:rsid w:val="00FD3890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80" w:line="240" w:lineRule="auto"/>
      <w:ind w:firstLine="709"/>
    </w:pPr>
    <w:rPr>
      <w:rFonts w:ascii="Times New Roman" w:eastAsia="Times New Roman" w:hAnsi="Times New Roman"/>
      <w:b/>
      <w:bCs/>
      <w:sz w:val="20"/>
      <w:szCs w:val="18"/>
    </w:rPr>
  </w:style>
  <w:style w:type="paragraph" w:customStyle="1" w:styleId="afff">
    <w:name w:val="Отчет"/>
    <w:basedOn w:val="a0"/>
    <w:link w:val="afff0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fff0">
    <w:name w:val="Отчет Знак"/>
    <w:link w:val="afff"/>
    <w:uiPriority w:val="99"/>
    <w:rsid w:val="00FD3890"/>
    <w:rPr>
      <w:rFonts w:ascii="Times New Roman" w:hAnsi="Times New Roman"/>
      <w:sz w:val="28"/>
    </w:rPr>
  </w:style>
  <w:style w:type="paragraph" w:customStyle="1" w:styleId="10">
    <w:name w:val="Список 1"/>
    <w:basedOn w:val="a0"/>
    <w:link w:val="1c"/>
    <w:uiPriority w:val="99"/>
    <w:rsid w:val="00FD3890"/>
    <w:pPr>
      <w:numPr>
        <w:numId w:val="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1c">
    <w:name w:val="Список 1 Знак"/>
    <w:link w:val="10"/>
    <w:uiPriority w:val="99"/>
    <w:rsid w:val="00FD3890"/>
    <w:rPr>
      <w:rFonts w:ascii="Times New Roman" w:hAnsi="Times New Roman"/>
      <w:sz w:val="28"/>
    </w:rPr>
  </w:style>
  <w:style w:type="table" w:customStyle="1" w:styleId="1d">
    <w:name w:val="Сетка таблицы1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Текст по ГОСТ"/>
    <w:basedOn w:val="a0"/>
    <w:link w:val="afff2"/>
    <w:qFormat/>
    <w:rsid w:val="00FD3890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firstLine="709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f2">
    <w:name w:val="Текст по ГОСТ Знак"/>
    <w:link w:val="afff1"/>
    <w:rsid w:val="00FD3890"/>
    <w:rPr>
      <w:rFonts w:ascii="Times New Roman" w:eastAsia="Times New Roman" w:hAnsi="Times New Roman"/>
      <w:color w:val="000000"/>
      <w:sz w:val="24"/>
      <w:szCs w:val="24"/>
    </w:rPr>
  </w:style>
  <w:style w:type="paragraph" w:styleId="afff3">
    <w:name w:val="endnote text"/>
    <w:basedOn w:val="a0"/>
    <w:link w:val="afff4"/>
    <w:uiPriority w:val="99"/>
    <w:semiHidden/>
    <w:unhideWhenUs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4">
    <w:name w:val="Текст концевой сноски Знак"/>
    <w:basedOn w:val="a1"/>
    <w:link w:val="afff3"/>
    <w:uiPriority w:val="99"/>
    <w:semiHidden/>
    <w:rsid w:val="00FD3890"/>
    <w:rPr>
      <w:rFonts w:ascii="Times New Roman" w:eastAsia="Times New Roman" w:hAnsi="Times New Roman"/>
    </w:rPr>
  </w:style>
  <w:style w:type="character" w:styleId="afff5">
    <w:name w:val="endnote reference"/>
    <w:basedOn w:val="a1"/>
    <w:uiPriority w:val="99"/>
    <w:semiHidden/>
    <w:unhideWhenUsed/>
    <w:rsid w:val="00FD3890"/>
    <w:rPr>
      <w:vertAlign w:val="superscript"/>
    </w:rPr>
  </w:style>
  <w:style w:type="character" w:customStyle="1" w:styleId="affe">
    <w:name w:val="Шапка таблицы Знак"/>
    <w:link w:val="affd"/>
    <w:rsid w:val="00FD3890"/>
    <w:rPr>
      <w:rFonts w:ascii="Times New Roman" w:eastAsia="Times New Roman" w:hAnsi="Times New Roman"/>
      <w:b/>
      <w:bCs/>
      <w:szCs w:val="18"/>
    </w:rPr>
  </w:style>
  <w:style w:type="paragraph" w:styleId="afff6">
    <w:name w:val="Revision"/>
    <w:hidden/>
    <w:uiPriority w:val="99"/>
    <w:semiHidden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4"/>
      <w:szCs w:val="24"/>
    </w:rPr>
  </w:style>
  <w:style w:type="paragraph" w:customStyle="1" w:styleId="1e">
    <w:name w:val="Заголовок оглавления1"/>
    <w:basedOn w:val="110"/>
    <w:next w:val="a0"/>
    <w:uiPriority w:val="39"/>
    <w:semiHidden/>
    <w:unhideWhenUsed/>
    <w:qFormat/>
    <w:rsid w:val="00FD3890"/>
    <w:pPr>
      <w:outlineLvl w:val="9"/>
    </w:pPr>
    <w:rPr>
      <w:rFonts w:eastAsia="Times New Roman" w:cs="Times New Roman"/>
      <w:sz w:val="32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FD3890"/>
  </w:style>
  <w:style w:type="table" w:customStyle="1" w:styleId="33">
    <w:name w:val="Сетка таблицы3"/>
    <w:basedOn w:val="a2"/>
    <w:next w:val="af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3"/>
    <w:uiPriority w:val="99"/>
    <w:semiHidden/>
    <w:unhideWhenUsed/>
    <w:rsid w:val="00FD3890"/>
  </w:style>
  <w:style w:type="table" w:customStyle="1" w:styleId="42">
    <w:name w:val="Сетка таблицы4"/>
    <w:basedOn w:val="a2"/>
    <w:next w:val="af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/>
      <w:b/>
      <w:bCs/>
      <w:sz w:val="28"/>
      <w:szCs w:val="28"/>
    </w:rPr>
  </w:style>
  <w:style w:type="table" w:customStyle="1" w:styleId="52">
    <w:name w:val="Сетка таблицы5"/>
    <w:basedOn w:val="a2"/>
    <w:next w:val="af"/>
    <w:uiPriority w:val="5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E-mail Signature"/>
    <w:basedOn w:val="a0"/>
    <w:link w:val="afff8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spacing w:after="120" w:line="240" w:lineRule="auto"/>
      <w:ind w:left="-413" w:hanging="71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8">
    <w:name w:val="Электронная подпись Знак"/>
    <w:basedOn w:val="a1"/>
    <w:link w:val="afff7"/>
    <w:rsid w:val="00FD3890"/>
    <w:rPr>
      <w:rFonts w:ascii="Times New Roman" w:eastAsia="Times New Roman" w:hAnsi="Times New Roman"/>
      <w:sz w:val="24"/>
      <w:szCs w:val="24"/>
      <w:lang w:eastAsia="en-US"/>
    </w:rPr>
  </w:style>
  <w:style w:type="character" w:styleId="afff9">
    <w:name w:val="line number"/>
    <w:basedOn w:val="a1"/>
    <w:uiPriority w:val="99"/>
    <w:semiHidden/>
    <w:unhideWhenUsed/>
    <w:rsid w:val="00FD3890"/>
  </w:style>
  <w:style w:type="character" w:customStyle="1" w:styleId="113">
    <w:name w:val="Заголовок 1 Знак1"/>
    <w:basedOn w:val="a1"/>
    <w:uiPriority w:val="9"/>
    <w:rsid w:val="00FD38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fa">
    <w:name w:val="TOC Heading"/>
    <w:basedOn w:val="110"/>
    <w:next w:val="a0"/>
    <w:uiPriority w:val="39"/>
    <w:unhideWhenUsed/>
    <w:qFormat/>
    <w:rsid w:val="00FD3890"/>
    <w:pPr>
      <w:outlineLvl w:val="9"/>
    </w:pPr>
    <w:rPr>
      <w:sz w:val="32"/>
      <w:lang w:eastAsia="ru-RU"/>
    </w:rPr>
  </w:style>
  <w:style w:type="paragraph" w:styleId="43">
    <w:name w:val="toc 4"/>
    <w:basedOn w:val="a0"/>
    <w:next w:val="a0"/>
    <w:uiPriority w:val="39"/>
    <w:unhideWhenUsed/>
    <w:lock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40" w:lineRule="auto"/>
      <w:ind w:left="660" w:firstLine="709"/>
    </w:pPr>
    <w:rPr>
      <w:rFonts w:ascii="Times New Roman" w:hAnsi="Times New Roman" w:cs="Calibri"/>
      <w:sz w:val="26"/>
    </w:rPr>
  </w:style>
  <w:style w:type="paragraph" w:styleId="53">
    <w:name w:val="toc 5"/>
    <w:basedOn w:val="a0"/>
    <w:next w:val="a0"/>
    <w:uiPriority w:val="39"/>
    <w:unhideWhenUsed/>
    <w:lock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40" w:lineRule="auto"/>
      <w:ind w:left="880" w:firstLine="709"/>
    </w:pPr>
    <w:rPr>
      <w:rFonts w:ascii="Times New Roman" w:hAnsi="Times New Roman" w:cs="Calibri"/>
      <w:sz w:val="26"/>
    </w:rPr>
  </w:style>
  <w:style w:type="paragraph" w:styleId="62">
    <w:name w:val="toc 6"/>
    <w:basedOn w:val="a0"/>
    <w:next w:val="a0"/>
    <w:uiPriority w:val="39"/>
    <w:unhideWhenUsed/>
    <w:lock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40" w:lineRule="auto"/>
      <w:ind w:left="1100" w:firstLine="709"/>
    </w:pPr>
    <w:rPr>
      <w:rFonts w:ascii="Times New Roman" w:hAnsi="Times New Roman" w:cs="Calibri"/>
      <w:sz w:val="26"/>
    </w:rPr>
  </w:style>
  <w:style w:type="paragraph" w:styleId="72">
    <w:name w:val="toc 7"/>
    <w:basedOn w:val="a0"/>
    <w:next w:val="a0"/>
    <w:uiPriority w:val="39"/>
    <w:unhideWhenUsed/>
    <w:lock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40" w:lineRule="auto"/>
      <w:ind w:left="1320" w:firstLine="709"/>
    </w:pPr>
    <w:rPr>
      <w:rFonts w:ascii="Times New Roman" w:hAnsi="Times New Roman" w:cs="Calibri"/>
      <w:sz w:val="26"/>
    </w:rPr>
  </w:style>
  <w:style w:type="paragraph" w:styleId="82">
    <w:name w:val="toc 8"/>
    <w:basedOn w:val="a0"/>
    <w:next w:val="a0"/>
    <w:uiPriority w:val="39"/>
    <w:unhideWhenUsed/>
    <w:lock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40" w:lineRule="auto"/>
      <w:ind w:left="1540" w:firstLine="709"/>
    </w:pPr>
    <w:rPr>
      <w:rFonts w:ascii="Times New Roman" w:hAnsi="Times New Roman" w:cs="Calibri"/>
      <w:sz w:val="26"/>
    </w:rPr>
  </w:style>
  <w:style w:type="paragraph" w:styleId="92">
    <w:name w:val="toc 9"/>
    <w:basedOn w:val="a0"/>
    <w:next w:val="a0"/>
    <w:uiPriority w:val="39"/>
    <w:unhideWhenUsed/>
    <w:lock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40" w:lineRule="auto"/>
      <w:ind w:left="1760" w:firstLine="709"/>
    </w:pPr>
    <w:rPr>
      <w:rFonts w:ascii="Times New Roman" w:hAnsi="Times New Roman" w:cs="Calibri"/>
      <w:sz w:val="26"/>
    </w:rPr>
  </w:style>
  <w:style w:type="character" w:customStyle="1" w:styleId="afffb">
    <w:name w:val="Обычный (тбл) Знак"/>
    <w:basedOn w:val="a1"/>
    <w:link w:val="afffc"/>
    <w:rsid w:val="00FD3890"/>
    <w:rPr>
      <w:rFonts w:ascii="Times New Roman" w:hAnsi="Times New Roman" w:cs="Calibri"/>
      <w:sz w:val="26"/>
    </w:rPr>
  </w:style>
  <w:style w:type="paragraph" w:customStyle="1" w:styleId="afffc">
    <w:name w:val="Обычный (тбл)"/>
    <w:basedOn w:val="a0"/>
    <w:link w:val="afffb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 w:after="80" w:line="240" w:lineRule="auto"/>
      <w:ind w:firstLine="709"/>
    </w:pPr>
    <w:rPr>
      <w:rFonts w:ascii="Times New Roman" w:hAnsi="Times New Roman" w:cs="Calibri"/>
      <w:sz w:val="26"/>
      <w:szCs w:val="20"/>
      <w:lang w:eastAsia="ru-RU"/>
    </w:rPr>
  </w:style>
  <w:style w:type="character" w:customStyle="1" w:styleId="afffd">
    <w:name w:val="Нет"/>
    <w:rsid w:val="00FD3890"/>
  </w:style>
  <w:style w:type="character" w:customStyle="1" w:styleId="s1">
    <w:name w:val="s1"/>
    <w:basedOn w:val="a1"/>
    <w:rsid w:val="00FD3890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FD3890"/>
    <w:pPr>
      <w:numPr>
        <w:numId w:val="8"/>
      </w:numPr>
    </w:pPr>
  </w:style>
  <w:style w:type="paragraph" w:styleId="28">
    <w:name w:val="Body Text 2"/>
    <w:link w:val="2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29">
    <w:name w:val="Основной текст 2 Знак"/>
    <w:basedOn w:val="a1"/>
    <w:link w:val="28"/>
    <w:rsid w:val="00FD3890"/>
    <w:rPr>
      <w:rFonts w:ascii="Times New Roman" w:eastAsia="Arial Unicode MS" w:hAnsi="Times New Roman" w:cs="Arial Unicode MS"/>
      <w:color w:val="000000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FD389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fe">
    <w:name w:val="Normal Indent"/>
    <w:basedOn w:val="a0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firstLine="709"/>
      <w:jc w:val="both"/>
    </w:pPr>
    <w:rPr>
      <w:rFonts w:ascii="Times New Roman" w:hAnsi="Times New Roman"/>
      <w:sz w:val="24"/>
    </w:rPr>
  </w:style>
  <w:style w:type="table" w:customStyle="1" w:styleId="63">
    <w:name w:val="Сетка таблицы6"/>
    <w:basedOn w:val="a2"/>
    <w:next w:val="af"/>
    <w:uiPriority w:val="5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">
    <w:name w:val="Заголовок 2 Знак1"/>
    <w:basedOn w:val="a1"/>
    <w:uiPriority w:val="9"/>
    <w:semiHidden/>
    <w:rsid w:val="00FD38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21">
    <w:name w:val="Заголовок 22"/>
    <w:basedOn w:val="a0"/>
    <w:uiPriority w:val="1"/>
    <w:qFormat/>
    <w:rsid w:val="00FD3890"/>
    <w:pPr>
      <w:widowControl w:val="0"/>
      <w:autoSpaceDE w:val="0"/>
      <w:autoSpaceDN w:val="0"/>
      <w:spacing w:after="0" w:line="240" w:lineRule="auto"/>
      <w:ind w:left="1809" w:hanging="709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4657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20">
    <w:name w:val="Заголовок 42"/>
    <w:basedOn w:val="a0"/>
    <w:uiPriority w:val="1"/>
    <w:qFormat/>
    <w:rsid w:val="00B46575"/>
    <w:pPr>
      <w:widowControl w:val="0"/>
      <w:autoSpaceDE w:val="0"/>
      <w:autoSpaceDN w:val="0"/>
      <w:spacing w:after="0" w:line="296" w:lineRule="exact"/>
      <w:ind w:left="1101"/>
      <w:jc w:val="both"/>
      <w:outlineLvl w:val="4"/>
    </w:pPr>
    <w:rPr>
      <w:rFonts w:ascii="Times New Roman" w:eastAsia="Times New Roman" w:hAnsi="Times New Roman"/>
      <w:b/>
      <w:bCs/>
      <w:i/>
      <w:sz w:val="26"/>
      <w:szCs w:val="26"/>
      <w:lang w:eastAsia="ru-RU" w:bidi="ru-RU"/>
    </w:rPr>
  </w:style>
  <w:style w:type="paragraph" w:customStyle="1" w:styleId="TableParagraph">
    <w:name w:val="Table Paragraph"/>
    <w:basedOn w:val="a0"/>
    <w:uiPriority w:val="1"/>
    <w:qFormat/>
    <w:rsid w:val="00B465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4">
    <w:name w:val="12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5FB8A-9D95-4CCC-B721-C4D58759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merketovamv</cp:lastModifiedBy>
  <cp:revision>58</cp:revision>
  <cp:lastPrinted>2020-06-23T02:32:00Z</cp:lastPrinted>
  <dcterms:created xsi:type="dcterms:W3CDTF">2020-03-26T07:38:00Z</dcterms:created>
  <dcterms:modified xsi:type="dcterms:W3CDTF">2020-06-23T08:26:00Z</dcterms:modified>
</cp:coreProperties>
</file>