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D4" w:rsidRPr="00C1287E" w:rsidRDefault="00B811D4" w:rsidP="00B811D4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№ 7</w:t>
      </w:r>
    </w:p>
    <w:p w:rsidR="00B811D4" w:rsidRPr="00C1287E" w:rsidRDefault="00B811D4" w:rsidP="00B811D4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2F3C8D" w:rsidRDefault="002F3C8D" w:rsidP="002F3C8D">
      <w:pPr>
        <w:spacing w:after="0" w:line="240" w:lineRule="auto"/>
        <w:ind w:left="5529"/>
        <w:jc w:val="both"/>
        <w:rPr>
          <w:rFonts w:ascii="Times New Roman" w:eastAsia="Times New Roman" w:hAnsi="Times New Roman"/>
          <w:szCs w:val="24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>
        <w:rPr>
          <w:rFonts w:ascii="Times New Roman" w:eastAsia="Times New Roman" w:hAnsi="Times New Roman"/>
          <w:szCs w:val="24"/>
        </w:rPr>
        <w:t>22</w:t>
      </w:r>
      <w:r w:rsidRPr="003B6351">
        <w:rPr>
          <w:rFonts w:ascii="Times New Roman" w:eastAsia="Times New Roman" w:hAnsi="Times New Roman"/>
          <w:szCs w:val="24"/>
        </w:rPr>
        <w:t>»</w:t>
      </w:r>
      <w:r>
        <w:rPr>
          <w:rFonts w:ascii="Times New Roman" w:eastAsia="Times New Roman" w:hAnsi="Times New Roman"/>
          <w:szCs w:val="24"/>
        </w:rPr>
        <w:t xml:space="preserve"> июня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>
        <w:rPr>
          <w:rFonts w:ascii="Times New Roman" w:eastAsia="Times New Roman" w:hAnsi="Times New Roman"/>
          <w:szCs w:val="24"/>
        </w:rPr>
        <w:t xml:space="preserve"> 520 </w:t>
      </w:r>
    </w:p>
    <w:p w:rsidR="00B811D4" w:rsidRDefault="00B811D4" w:rsidP="00B811D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925908" w:rsidRPr="00C1287E" w:rsidRDefault="00B811D4" w:rsidP="00F42D6A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925908" w:rsidRPr="00C1287E">
        <w:rPr>
          <w:rFonts w:ascii="Times New Roman" w:eastAsia="Times New Roman" w:hAnsi="Times New Roman"/>
          <w:szCs w:val="24"/>
        </w:rPr>
        <w:t xml:space="preserve">Приложение </w:t>
      </w:r>
      <w:r w:rsidR="00925908">
        <w:rPr>
          <w:rFonts w:ascii="Times New Roman" w:eastAsia="Times New Roman" w:hAnsi="Times New Roman"/>
          <w:szCs w:val="24"/>
        </w:rPr>
        <w:t>№ 8</w:t>
      </w:r>
    </w:p>
    <w:p w:rsidR="00860570" w:rsidRDefault="00925908" w:rsidP="00860570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860570" w:rsidRPr="00860570" w:rsidRDefault="00860570" w:rsidP="00860570">
      <w:pPr>
        <w:spacing w:after="0" w:line="240" w:lineRule="auto"/>
        <w:ind w:left="5529"/>
        <w:rPr>
          <w:rFonts w:ascii="Times New Roman" w:eastAsia="Times New Roman" w:hAnsi="Times New Roman"/>
          <w:szCs w:val="24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>
        <w:rPr>
          <w:rFonts w:ascii="Times New Roman" w:eastAsia="Times New Roman" w:hAnsi="Times New Roman"/>
          <w:szCs w:val="24"/>
        </w:rPr>
        <w:t>27</w:t>
      </w:r>
      <w:r w:rsidRPr="003B6351">
        <w:rPr>
          <w:rFonts w:ascii="Times New Roman" w:eastAsia="Times New Roman" w:hAnsi="Times New Roman"/>
          <w:szCs w:val="24"/>
        </w:rPr>
        <w:t xml:space="preserve">» </w:t>
      </w:r>
      <w:r>
        <w:rPr>
          <w:rFonts w:ascii="Times New Roman" w:eastAsia="Times New Roman" w:hAnsi="Times New Roman"/>
          <w:szCs w:val="24"/>
        </w:rPr>
        <w:t xml:space="preserve">марта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>
        <w:rPr>
          <w:rFonts w:ascii="Times New Roman" w:eastAsia="Times New Roman" w:hAnsi="Times New Roman"/>
          <w:szCs w:val="24"/>
        </w:rPr>
        <w:t xml:space="preserve"> 319</w:t>
      </w:r>
    </w:p>
    <w:p w:rsidR="007F7483" w:rsidRDefault="007F7483" w:rsidP="00F42D6A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03523A" w:rsidRDefault="0003523A" w:rsidP="00F42D6A">
      <w:pPr>
        <w:pStyle w:val="221"/>
        <w:tabs>
          <w:tab w:val="left" w:pos="1810"/>
        </w:tabs>
        <w:spacing w:before="125"/>
        <w:ind w:left="0" w:firstLine="0"/>
        <w:jc w:val="center"/>
      </w:pPr>
      <w:r>
        <w:t>Инструкция для медицинского работника, привлекаемого в дни проведения</w:t>
      </w:r>
      <w:r>
        <w:rPr>
          <w:spacing w:val="-3"/>
        </w:rPr>
        <w:t xml:space="preserve"> </w:t>
      </w:r>
      <w:r>
        <w:t>ЕГЭ</w:t>
      </w:r>
    </w:p>
    <w:p w:rsidR="0003523A" w:rsidRPr="00F42D6A" w:rsidRDefault="0003523A" w:rsidP="00F42D6A">
      <w:pPr>
        <w:pStyle w:val="310"/>
        <w:spacing w:before="121"/>
        <w:ind w:left="0" w:firstLine="709"/>
      </w:pPr>
      <w:r w:rsidRPr="00F42D6A">
        <w:t>В день проведения ЕГЭ медицинский работник ППЭ должен:</w:t>
      </w:r>
    </w:p>
    <w:p w:rsidR="0003523A" w:rsidRPr="00F42D6A" w:rsidRDefault="0003523A" w:rsidP="00F42D6A">
      <w:pPr>
        <w:pStyle w:val="aff9"/>
        <w:spacing w:after="0"/>
        <w:jc w:val="both"/>
        <w:rPr>
          <w:rFonts w:cs="Times New Roman"/>
          <w:szCs w:val="26"/>
        </w:rPr>
      </w:pPr>
      <w:r w:rsidRPr="00F42D6A">
        <w:rPr>
          <w:rFonts w:cs="Times New Roman"/>
          <w:b/>
          <w:szCs w:val="26"/>
        </w:rPr>
        <w:t xml:space="preserve">в 08.30 </w:t>
      </w:r>
      <w:r w:rsidRPr="00F42D6A">
        <w:rPr>
          <w:rFonts w:cs="Times New Roman"/>
          <w:szCs w:val="26"/>
        </w:rPr>
        <w:t>по местному времени явиться в ППЭ и зарегистрироваться у ответственного организатора вне аудитории, уполномоченного руководителем ППЭ;</w:t>
      </w:r>
    </w:p>
    <w:p w:rsidR="0003523A" w:rsidRPr="00F42D6A" w:rsidRDefault="0003523A" w:rsidP="00F42D6A">
      <w:pPr>
        <w:pStyle w:val="aff9"/>
        <w:spacing w:after="0"/>
        <w:jc w:val="both"/>
        <w:rPr>
          <w:rFonts w:cs="Times New Roman"/>
          <w:szCs w:val="26"/>
        </w:rPr>
      </w:pPr>
      <w:r w:rsidRPr="00F42D6A">
        <w:rPr>
          <w:rFonts w:cs="Times New Roman"/>
          <w:szCs w:val="26"/>
        </w:rPr>
        <w:t>оставить личные вещи</w:t>
      </w:r>
      <w:r w:rsidR="00F42D6A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в месте</w:t>
      </w:r>
      <w:r w:rsidR="00F42D6A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для</w:t>
      </w:r>
      <w:r w:rsidR="00E5015D">
        <w:rPr>
          <w:rFonts w:cs="Times New Roman"/>
          <w:szCs w:val="26"/>
        </w:rPr>
        <w:t xml:space="preserve"> </w:t>
      </w:r>
      <w:r w:rsidR="005235FE">
        <w:rPr>
          <w:rFonts w:cs="Times New Roman"/>
          <w:szCs w:val="26"/>
        </w:rPr>
        <w:t xml:space="preserve">раздельного </w:t>
      </w:r>
      <w:r w:rsidRPr="00F42D6A">
        <w:rPr>
          <w:rFonts w:cs="Times New Roman"/>
          <w:szCs w:val="26"/>
        </w:rPr>
        <w:t>хранения</w:t>
      </w:r>
      <w:r w:rsidR="00F42D6A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личных</w:t>
      </w:r>
      <w:r w:rsidR="00F42D6A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вещей</w:t>
      </w:r>
      <w:r w:rsidR="00F42D6A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лиц,</w:t>
      </w:r>
      <w:r w:rsidR="00F42D6A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привлекаемых  к проведению экзамена, которое расположено до входа в ППЭ;</w:t>
      </w:r>
    </w:p>
    <w:p w:rsidR="005235FE" w:rsidRPr="00FC2FA9" w:rsidRDefault="005235FE" w:rsidP="00523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C2FA9">
        <w:rPr>
          <w:rFonts w:ascii="Times New Roman" w:hAnsi="Times New Roman"/>
          <w:sz w:val="26"/>
          <w:szCs w:val="26"/>
        </w:rPr>
        <w:t>ри входе в ППЭ п</w:t>
      </w:r>
      <w:r>
        <w:rPr>
          <w:rFonts w:ascii="Times New Roman" w:hAnsi="Times New Roman"/>
          <w:sz w:val="26"/>
          <w:szCs w:val="26"/>
        </w:rPr>
        <w:t>ройти</w:t>
      </w:r>
      <w:r w:rsidRPr="00FC2FA9">
        <w:rPr>
          <w:rFonts w:ascii="Times New Roman" w:hAnsi="Times New Roman"/>
          <w:sz w:val="26"/>
          <w:szCs w:val="26"/>
        </w:rPr>
        <w:t xml:space="preserve"> термометрию и обработку рук антисептическим средством</w:t>
      </w:r>
      <w:r>
        <w:rPr>
          <w:rFonts w:ascii="Times New Roman" w:hAnsi="Times New Roman"/>
          <w:sz w:val="26"/>
          <w:szCs w:val="26"/>
        </w:rPr>
        <w:t>;</w:t>
      </w:r>
    </w:p>
    <w:p w:rsidR="005235FE" w:rsidRDefault="005235FE" w:rsidP="005235FE">
      <w:pPr>
        <w:pStyle w:val="aff9"/>
        <w:spacing w:after="0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получить</w:t>
      </w:r>
      <w:r w:rsidRPr="009558B3">
        <w:rPr>
          <w:rFonts w:eastAsia="Times New Roman" w:cs="Times New Roman"/>
          <w:szCs w:val="26"/>
        </w:rPr>
        <w:t xml:space="preserve"> индивидуальны</w:t>
      </w:r>
      <w:r>
        <w:rPr>
          <w:rFonts w:eastAsia="Times New Roman" w:cs="Times New Roman"/>
          <w:szCs w:val="26"/>
        </w:rPr>
        <w:t>е</w:t>
      </w:r>
      <w:r w:rsidRPr="009558B3">
        <w:rPr>
          <w:rFonts w:eastAsia="Times New Roman" w:cs="Times New Roman"/>
          <w:szCs w:val="26"/>
        </w:rPr>
        <w:t xml:space="preserve"> средства</w:t>
      </w:r>
      <w:r>
        <w:rPr>
          <w:rFonts w:eastAsia="Times New Roman" w:cs="Times New Roman"/>
          <w:szCs w:val="26"/>
        </w:rPr>
        <w:t xml:space="preserve"> </w:t>
      </w:r>
      <w:r w:rsidRPr="009558B3">
        <w:rPr>
          <w:rFonts w:eastAsia="Times New Roman" w:cs="Times New Roman"/>
          <w:szCs w:val="26"/>
        </w:rPr>
        <w:t>защиты (одноразовые медицинские маски, одноразовые перчатки)</w:t>
      </w:r>
      <w:r>
        <w:rPr>
          <w:rFonts w:eastAsia="Times New Roman" w:cs="Times New Roman"/>
          <w:szCs w:val="26"/>
        </w:rPr>
        <w:t xml:space="preserve"> для </w:t>
      </w:r>
      <w:r w:rsidRPr="009558B3">
        <w:rPr>
          <w:rFonts w:eastAsia="Times New Roman" w:cs="Times New Roman"/>
          <w:szCs w:val="26"/>
        </w:rPr>
        <w:t>соблюд</w:t>
      </w:r>
      <w:r>
        <w:rPr>
          <w:rFonts w:eastAsia="Times New Roman" w:cs="Times New Roman"/>
          <w:szCs w:val="26"/>
        </w:rPr>
        <w:t xml:space="preserve">ения </w:t>
      </w:r>
      <w:r w:rsidRPr="009558B3">
        <w:rPr>
          <w:rFonts w:eastAsia="Times New Roman" w:cs="Times New Roman"/>
          <w:szCs w:val="26"/>
        </w:rPr>
        <w:t xml:space="preserve"> требовани</w:t>
      </w:r>
      <w:r>
        <w:rPr>
          <w:rFonts w:eastAsia="Times New Roman" w:cs="Times New Roman"/>
          <w:szCs w:val="26"/>
        </w:rPr>
        <w:t>я</w:t>
      </w:r>
      <w:r w:rsidRPr="009558B3">
        <w:rPr>
          <w:rFonts w:eastAsia="Times New Roman" w:cs="Times New Roman"/>
          <w:szCs w:val="26"/>
        </w:rPr>
        <w:t xml:space="preserve"> санитарно-эпидемиологи</w:t>
      </w:r>
      <w:r>
        <w:rPr>
          <w:rFonts w:eastAsia="Times New Roman" w:cs="Times New Roman"/>
          <w:szCs w:val="26"/>
        </w:rPr>
        <w:t>ч</w:t>
      </w:r>
      <w:r w:rsidRPr="009558B3">
        <w:rPr>
          <w:rFonts w:eastAsia="Times New Roman" w:cs="Times New Roman"/>
          <w:szCs w:val="26"/>
        </w:rPr>
        <w:t xml:space="preserve">еских рекомендаций, правил и нормативов </w:t>
      </w:r>
      <w:r>
        <w:rPr>
          <w:rFonts w:eastAsia="Times New Roman" w:cs="Times New Roman"/>
          <w:szCs w:val="26"/>
        </w:rPr>
        <w:t>в</w:t>
      </w:r>
      <w:r w:rsidRPr="009558B3">
        <w:rPr>
          <w:rFonts w:eastAsia="Times New Roman" w:cs="Times New Roman"/>
          <w:szCs w:val="26"/>
        </w:rPr>
        <w:t xml:space="preserve"> течение всего времени нахождения в ППЭ</w:t>
      </w:r>
      <w:r w:rsidR="001851CC" w:rsidRPr="001851CC">
        <w:rPr>
          <w:rFonts w:eastAsia="Times New Roman" w:cs="Times New Roman"/>
          <w:szCs w:val="26"/>
        </w:rPr>
        <w:t xml:space="preserve"> </w:t>
      </w:r>
      <w:r w:rsidR="001851CC">
        <w:rPr>
          <w:rFonts w:eastAsia="Times New Roman" w:cs="Times New Roman"/>
          <w:szCs w:val="26"/>
        </w:rPr>
        <w:t>с учетом их смены каждые 2-3 часа</w:t>
      </w:r>
      <w:r>
        <w:rPr>
          <w:rFonts w:eastAsia="Times New Roman" w:cs="Times New Roman"/>
          <w:szCs w:val="26"/>
        </w:rPr>
        <w:t>;</w:t>
      </w:r>
      <w:r w:rsidRPr="009558B3">
        <w:rPr>
          <w:rFonts w:eastAsia="Times New Roman" w:cs="Times New Roman"/>
          <w:szCs w:val="26"/>
        </w:rPr>
        <w:t xml:space="preserve"> </w:t>
      </w:r>
    </w:p>
    <w:p w:rsidR="0003523A" w:rsidRPr="00F42D6A" w:rsidRDefault="0003523A" w:rsidP="00F42D6A">
      <w:pPr>
        <w:pStyle w:val="aff9"/>
        <w:spacing w:after="0"/>
        <w:jc w:val="both"/>
        <w:rPr>
          <w:rFonts w:cs="Times New Roman"/>
          <w:szCs w:val="26"/>
        </w:rPr>
      </w:pPr>
      <w:r w:rsidRPr="00F42D6A">
        <w:rPr>
          <w:rFonts w:cs="Times New Roman"/>
          <w:szCs w:val="26"/>
        </w:rPr>
        <w:t>получить от руководителя ППЭ или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руководителя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образовательной</w:t>
      </w:r>
      <w:r w:rsidR="00F42D6A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организации, на базе которого расположен ППЭ, указанную инструкцию и ознакомиться с ней, а также Журнал учета участников экзамена, обратившихся к медицинскому работнику (далее – Журнал);</w:t>
      </w:r>
    </w:p>
    <w:p w:rsidR="0003523A" w:rsidRDefault="0003523A" w:rsidP="00F42D6A">
      <w:pPr>
        <w:pStyle w:val="aff9"/>
        <w:spacing w:after="0"/>
        <w:jc w:val="both"/>
        <w:rPr>
          <w:rFonts w:cs="Times New Roman"/>
          <w:szCs w:val="26"/>
        </w:rPr>
      </w:pPr>
      <w:r w:rsidRPr="00F42D6A">
        <w:rPr>
          <w:rFonts w:cs="Times New Roman"/>
          <w:szCs w:val="26"/>
        </w:rPr>
        <w:t>пройти в отведенное для него помещение в ППЭ и приступить к выполнению своих обязанностей</w:t>
      </w:r>
      <w:r w:rsidR="008B71DF">
        <w:rPr>
          <w:rFonts w:cs="Times New Roman"/>
          <w:szCs w:val="26"/>
        </w:rPr>
        <w:t>;</w:t>
      </w:r>
    </w:p>
    <w:p w:rsidR="00065828" w:rsidRPr="00065828" w:rsidRDefault="008B71DF" w:rsidP="000658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="00065828" w:rsidRPr="00142BED">
        <w:rPr>
          <w:rFonts w:ascii="Times New Roman" w:hAnsi="Times New Roman"/>
          <w:b/>
          <w:i/>
          <w:sz w:val="26"/>
          <w:szCs w:val="26"/>
        </w:rPr>
        <w:t>беспечить организацию входа участников экзамена в</w:t>
      </w:r>
      <w:r w:rsidR="00065828" w:rsidRPr="00142BED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r w:rsidR="00065828">
        <w:rPr>
          <w:rFonts w:ascii="Times New Roman" w:hAnsi="Times New Roman"/>
          <w:b/>
          <w:i/>
          <w:sz w:val="26"/>
          <w:szCs w:val="26"/>
        </w:rPr>
        <w:t>ППЭ</w:t>
      </w:r>
      <w:r w:rsidR="00193FEE">
        <w:rPr>
          <w:rFonts w:ascii="Times New Roman" w:hAnsi="Times New Roman"/>
          <w:b/>
          <w:i/>
          <w:sz w:val="26"/>
          <w:szCs w:val="26"/>
        </w:rPr>
        <w:t>.</w:t>
      </w:r>
    </w:p>
    <w:p w:rsidR="00986F8B" w:rsidRDefault="00065828" w:rsidP="0006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5A9">
        <w:rPr>
          <w:rFonts w:ascii="Times New Roman" w:hAnsi="Times New Roman"/>
          <w:sz w:val="26"/>
          <w:szCs w:val="26"/>
        </w:rPr>
        <w:t xml:space="preserve">Вход в ППЭ осуществляется по графику малыми группами с соблюдением дистанции не менее 1,5 метра. </w:t>
      </w:r>
    </w:p>
    <w:p w:rsidR="00065828" w:rsidRPr="00F661F6" w:rsidRDefault="00065828" w:rsidP="00F66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5A9">
        <w:rPr>
          <w:rFonts w:ascii="Times New Roman" w:hAnsi="Times New Roman"/>
          <w:sz w:val="26"/>
          <w:szCs w:val="26"/>
        </w:rPr>
        <w:t>При входе в ППЭ с привлечением медицинских работников организуется «входной фильтр» для всех входящих (включая специалистов) с проведением бесконтактного контроля температуры тела и обязательным отстранением от нахождения в ППЭ лиц с повышенной температурой тела и (или) с признаками респираторных  заболеваний (повышенная температура, кашель, насморк).</w:t>
      </w:r>
      <w:bookmarkStart w:id="0" w:name="_GoBack"/>
      <w:bookmarkEnd w:id="0"/>
    </w:p>
    <w:p w:rsidR="0003523A" w:rsidRPr="00F42D6A" w:rsidRDefault="0003523A" w:rsidP="00F42D6A">
      <w:pPr>
        <w:pStyle w:val="310"/>
        <w:spacing w:before="5"/>
        <w:ind w:left="0" w:firstLine="709"/>
      </w:pPr>
      <w:r w:rsidRPr="00F42D6A">
        <w:t>Проведение экзамена</w:t>
      </w:r>
    </w:p>
    <w:p w:rsidR="0003523A" w:rsidRPr="00F42D6A" w:rsidRDefault="00C5437E" w:rsidP="00F42D6A">
      <w:pPr>
        <w:pStyle w:val="aff9"/>
        <w:spacing w:after="0"/>
        <w:ind w:firstLine="0"/>
        <w:jc w:val="both"/>
        <w:rPr>
          <w:rFonts w:cs="Times New Roman"/>
          <w:szCs w:val="26"/>
        </w:rPr>
      </w:pPr>
      <w:r>
        <w:rPr>
          <w:rFonts w:cs="Times New Roman"/>
          <w:noProof/>
          <w:szCs w:val="26"/>
          <w:lang w:eastAsia="ru-RU"/>
        </w:rPr>
      </w:r>
      <w:r>
        <w:rPr>
          <w:rFonts w:cs="Times New Roman"/>
          <w:noProof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26" type="#_x0000_t202" style="width:483.4pt;height:194.5pt;visibility:visible;mso-position-horizontal-relative:char;mso-position-vertical-relative:line" filled="f" strokeweight="1.44pt">
            <v:textbox inset="0,0,0,0">
              <w:txbxContent>
                <w:p w:rsidR="002B41A5" w:rsidRDefault="002B41A5" w:rsidP="00951BD9">
                  <w:pPr>
                    <w:pStyle w:val="aff9"/>
                    <w:spacing w:after="0"/>
                    <w:ind w:left="142" w:right="147"/>
                    <w:jc w:val="both"/>
                  </w:pPr>
                  <w:r>
                    <w:t>В день проведения экзамена (в период с момента входа в ППЭ и до окончания экзамена) в ППЭ медицинскому работнику запрещается:</w:t>
                  </w:r>
                </w:p>
                <w:p w:rsidR="002B41A5" w:rsidRDefault="002B41A5" w:rsidP="00951BD9">
                  <w:pPr>
                    <w:pStyle w:val="aff9"/>
                    <w:pBdr>
                      <w:left w:val="none" w:sz="4" w:space="31" w:color="000000"/>
                    </w:pBdr>
                    <w:spacing w:after="0"/>
                    <w:ind w:left="142" w:right="147"/>
                    <w:jc w:val="both"/>
                  </w:pPr>
                  <w:r>
                    <w:t>а) иметь при себе средства связи (в случае необходимости вызова бригады скорой помощи в Штабе ППЭ ест телефон),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            </w:r>
                </w:p>
                <w:p w:rsidR="002B41A5" w:rsidRDefault="002B41A5" w:rsidP="00951BD9">
                  <w:pPr>
                    <w:pStyle w:val="aff9"/>
                    <w:pBdr>
                      <w:left w:val="none" w:sz="4" w:space="31" w:color="000000"/>
                    </w:pBdr>
                    <w:spacing w:after="0"/>
                    <w:ind w:left="142" w:right="147"/>
                    <w:jc w:val="both"/>
                  </w:pPr>
                  <w:r>
                    <w:t>б) оказывать содействие участникам экзамена, в том числе передавать им (получать от них) средства связи, электронно-вычислительную технику, фото-, аудио- и видеоаппаратуру, справочные материалы, письменные принадлежности, письменные заметки и иные средства хранения и передачи информации;</w:t>
                  </w:r>
                </w:p>
                <w:p w:rsidR="002B41A5" w:rsidRDefault="002B41A5" w:rsidP="00951BD9">
                  <w:pPr>
                    <w:pStyle w:val="aff9"/>
                    <w:spacing w:after="0"/>
                    <w:ind w:left="142" w:right="147"/>
                    <w:jc w:val="both"/>
                  </w:pPr>
                  <w:r>
                    <w:t>в) выносить из аудиторий и ППЭ экзаменационные материалы (ЭМ) на бумажном и электронном носителях, фотографировать ЭМ.</w:t>
                  </w:r>
                </w:p>
              </w:txbxContent>
            </v:textbox>
            <w10:wrap type="none"/>
            <w10:anchorlock/>
          </v:shape>
        </w:pict>
      </w:r>
    </w:p>
    <w:p w:rsidR="0003523A" w:rsidRPr="00F42D6A" w:rsidRDefault="0003523A" w:rsidP="00970F6F">
      <w:pPr>
        <w:pStyle w:val="aff9"/>
        <w:spacing w:after="0"/>
        <w:ind w:firstLine="0"/>
        <w:rPr>
          <w:rFonts w:cs="Times New Roman"/>
          <w:szCs w:val="26"/>
        </w:rPr>
      </w:pPr>
    </w:p>
    <w:p w:rsidR="0003523A" w:rsidRPr="00F42D6A" w:rsidRDefault="0003523A" w:rsidP="00951BD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42D6A">
        <w:rPr>
          <w:rFonts w:ascii="Times New Roman" w:hAnsi="Times New Roman"/>
          <w:b/>
          <w:sz w:val="26"/>
          <w:szCs w:val="26"/>
        </w:rPr>
        <w:lastRenderedPageBreak/>
        <w:t>Учет участников экзамена, обратившихся в медицинский пункт, и составление</w:t>
      </w:r>
      <w:r w:rsidR="00951BD9">
        <w:rPr>
          <w:rFonts w:ascii="Times New Roman" w:hAnsi="Times New Roman"/>
          <w:b/>
          <w:sz w:val="26"/>
          <w:szCs w:val="26"/>
        </w:rPr>
        <w:t xml:space="preserve"> </w:t>
      </w:r>
      <w:r w:rsidRPr="00F42D6A">
        <w:rPr>
          <w:rFonts w:ascii="Times New Roman" w:hAnsi="Times New Roman"/>
          <w:b/>
          <w:sz w:val="26"/>
          <w:szCs w:val="26"/>
        </w:rPr>
        <w:t>акта о досрочном завершении экзамена по объективным причинам</w:t>
      </w:r>
    </w:p>
    <w:p w:rsidR="0003523A" w:rsidRPr="00F42D6A" w:rsidRDefault="0003523A" w:rsidP="00F42D6A">
      <w:pPr>
        <w:pStyle w:val="aff9"/>
        <w:spacing w:after="0"/>
        <w:jc w:val="both"/>
        <w:rPr>
          <w:rFonts w:cs="Times New Roman"/>
          <w:szCs w:val="26"/>
        </w:rPr>
      </w:pPr>
      <w:r w:rsidRPr="00F42D6A">
        <w:rPr>
          <w:rFonts w:cs="Times New Roman"/>
          <w:szCs w:val="26"/>
        </w:rPr>
        <w:t>Медицинский  работник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должен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вести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Журнал.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Все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поля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Журнала  обязательны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к заполнению. Участник экзамена, обратившийся за медицинской помощью,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работы.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Медицинскому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работнику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необходимо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поставить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«Х» в соответствующем поле</w:t>
      </w:r>
      <w:r w:rsidRPr="00F42D6A">
        <w:rPr>
          <w:rFonts w:cs="Times New Roman"/>
          <w:spacing w:val="-4"/>
          <w:szCs w:val="26"/>
        </w:rPr>
        <w:t xml:space="preserve"> </w:t>
      </w:r>
      <w:r w:rsidRPr="00F42D6A">
        <w:rPr>
          <w:rFonts w:cs="Times New Roman"/>
          <w:szCs w:val="26"/>
        </w:rPr>
        <w:t>Журнала.</w:t>
      </w:r>
    </w:p>
    <w:p w:rsidR="0003523A" w:rsidRPr="00F42D6A" w:rsidRDefault="0003523A" w:rsidP="00493A9D">
      <w:pPr>
        <w:pStyle w:val="aff9"/>
        <w:spacing w:after="0"/>
        <w:jc w:val="both"/>
        <w:rPr>
          <w:rFonts w:cs="Times New Roman"/>
          <w:szCs w:val="26"/>
        </w:rPr>
      </w:pPr>
      <w:r w:rsidRPr="00F42D6A">
        <w:rPr>
          <w:rFonts w:cs="Times New Roman"/>
          <w:szCs w:val="26"/>
        </w:rPr>
        <w:t xml:space="preserve">В случае если участник экзамена </w:t>
      </w:r>
      <w:r w:rsidRPr="00F42D6A">
        <w:rPr>
          <w:rFonts w:cs="Times New Roman"/>
          <w:b/>
          <w:szCs w:val="26"/>
        </w:rPr>
        <w:t xml:space="preserve">по своему желанию </w:t>
      </w:r>
      <w:r w:rsidRPr="00F42D6A">
        <w:rPr>
          <w:rFonts w:cs="Times New Roman"/>
          <w:szCs w:val="26"/>
        </w:rPr>
        <w:t xml:space="preserve">хочет досрочно завершить экзамен, медицинский работник при помощи организаторов вне аудитории приглашает члена </w:t>
      </w:r>
      <w:r w:rsidR="00F661F6">
        <w:rPr>
          <w:rFonts w:cs="Times New Roman"/>
          <w:szCs w:val="26"/>
        </w:rPr>
        <w:t>ГЭК РА</w:t>
      </w:r>
      <w:r w:rsidRPr="00F42D6A">
        <w:rPr>
          <w:rFonts w:cs="Times New Roman"/>
          <w:szCs w:val="26"/>
        </w:rPr>
        <w:t xml:space="preserve"> в медицинский кабинет для составления акта о досрочном завершении экзамена по объективным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причинам.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Медицинскому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работнику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необходимо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поставить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«Х» в соответствующем поле Журнала. В форме ППЭ-22 «Акт о досрочном завершении экзамена по</w:t>
      </w:r>
      <w:r w:rsidRPr="00F42D6A">
        <w:rPr>
          <w:rFonts w:cs="Times New Roman"/>
          <w:spacing w:val="40"/>
          <w:szCs w:val="26"/>
        </w:rPr>
        <w:t xml:space="preserve"> </w:t>
      </w:r>
      <w:r w:rsidRPr="00F42D6A">
        <w:rPr>
          <w:rFonts w:cs="Times New Roman"/>
          <w:szCs w:val="26"/>
        </w:rPr>
        <w:t xml:space="preserve">объективным причинам», выданной членом </w:t>
      </w:r>
      <w:r w:rsidR="00F661F6">
        <w:rPr>
          <w:rFonts w:cs="Times New Roman"/>
          <w:szCs w:val="26"/>
        </w:rPr>
        <w:t>ГЭК РА</w:t>
      </w:r>
      <w:r w:rsidRPr="00F42D6A">
        <w:rPr>
          <w:rFonts w:cs="Times New Roman"/>
          <w:szCs w:val="26"/>
        </w:rPr>
        <w:t>, заполнить информацию</w:t>
      </w:r>
      <w:r w:rsidR="00493A9D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«Досрочно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завершил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экзамен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по следующим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причинам»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и поставить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свою</w:t>
      </w:r>
      <w:r w:rsidR="00951BD9">
        <w:rPr>
          <w:rFonts w:cs="Times New Roman"/>
          <w:szCs w:val="26"/>
        </w:rPr>
        <w:t xml:space="preserve"> </w:t>
      </w:r>
      <w:r w:rsidRPr="00F42D6A">
        <w:rPr>
          <w:rFonts w:cs="Times New Roman"/>
          <w:szCs w:val="26"/>
        </w:rPr>
        <w:t>подпись в соответствующем</w:t>
      </w:r>
      <w:r w:rsidRPr="00F42D6A">
        <w:rPr>
          <w:rFonts w:cs="Times New Roman"/>
          <w:spacing w:val="-1"/>
          <w:szCs w:val="26"/>
        </w:rPr>
        <w:t xml:space="preserve"> </w:t>
      </w:r>
      <w:r w:rsidRPr="00F42D6A">
        <w:rPr>
          <w:rFonts w:cs="Times New Roman"/>
          <w:szCs w:val="26"/>
        </w:rPr>
        <w:t>месте.</w:t>
      </w:r>
    </w:p>
    <w:p w:rsidR="0003523A" w:rsidRPr="00F42D6A" w:rsidRDefault="0003523A" w:rsidP="00F42D6A">
      <w:pPr>
        <w:pStyle w:val="aff9"/>
        <w:spacing w:after="0"/>
        <w:jc w:val="both"/>
        <w:rPr>
          <w:rFonts w:cs="Times New Roman"/>
          <w:szCs w:val="26"/>
        </w:rPr>
      </w:pPr>
      <w:r w:rsidRPr="00F42D6A">
        <w:rPr>
          <w:rFonts w:cs="Times New Roman"/>
          <w:szCs w:val="26"/>
        </w:rPr>
        <w:t xml:space="preserve">С помощью члена </w:t>
      </w:r>
      <w:r w:rsidR="00F661F6">
        <w:rPr>
          <w:rFonts w:cs="Times New Roman"/>
          <w:szCs w:val="26"/>
        </w:rPr>
        <w:t>ГЭК РА</w:t>
      </w:r>
      <w:r w:rsidRPr="00F42D6A">
        <w:rPr>
          <w:rFonts w:cs="Times New Roman"/>
          <w:szCs w:val="26"/>
        </w:rPr>
        <w:t xml:space="preserve"> проинформировать участника экзамена, что при досрочном завершении экзамена по объективным причинам участник экзамена повторно допускается к </w:t>
      </w:r>
      <w:r w:rsidR="00D9119A">
        <w:rPr>
          <w:rFonts w:cs="Times New Roman"/>
          <w:szCs w:val="26"/>
        </w:rPr>
        <w:t>экзамену</w:t>
      </w:r>
      <w:r w:rsidRPr="00F42D6A">
        <w:rPr>
          <w:rFonts w:cs="Times New Roman"/>
          <w:szCs w:val="26"/>
        </w:rPr>
        <w:t xml:space="preserve"> при наличии подтверждающих документов. Заполненная форма ППЭ-22 «Акт о досрочном завершении экзамена по объективным причинам» является документом, подтверждающим наличие уважительной причины для досрочного завершения</w:t>
      </w:r>
      <w:r w:rsidRPr="00F42D6A">
        <w:rPr>
          <w:rFonts w:cs="Times New Roman"/>
          <w:spacing w:val="-24"/>
          <w:szCs w:val="26"/>
        </w:rPr>
        <w:t xml:space="preserve"> </w:t>
      </w:r>
      <w:r w:rsidRPr="00F42D6A">
        <w:rPr>
          <w:rFonts w:cs="Times New Roman"/>
          <w:szCs w:val="26"/>
        </w:rPr>
        <w:t>экзамена.</w:t>
      </w:r>
    </w:p>
    <w:p w:rsidR="00925908" w:rsidRPr="00F42D6A" w:rsidRDefault="0003523A" w:rsidP="00F42D6A">
      <w:pPr>
        <w:pStyle w:val="aff9"/>
        <w:spacing w:after="0"/>
        <w:jc w:val="both"/>
        <w:rPr>
          <w:rFonts w:cs="Times New Roman"/>
          <w:szCs w:val="26"/>
        </w:rPr>
      </w:pPr>
      <w:r w:rsidRPr="00F42D6A">
        <w:rPr>
          <w:rFonts w:cs="Times New Roman"/>
          <w:szCs w:val="26"/>
        </w:rPr>
        <w:t>Информирование участника о его возможности как продолжить выполнение экзаменационной работы, так и о возможности досрочного ее завершения проводится в доброжелательной обстановке, исключающей дальнейшее ухудшение состояния (в том числе и психологического) обратившегося за медицинс</w:t>
      </w:r>
      <w:r w:rsidR="0031134B">
        <w:rPr>
          <w:rFonts w:cs="Times New Roman"/>
          <w:szCs w:val="26"/>
        </w:rPr>
        <w:t>кой помощью участника экзамена</w:t>
      </w:r>
      <w:proofErr w:type="gramStart"/>
      <w:r w:rsidR="0031134B">
        <w:rPr>
          <w:rFonts w:cs="Times New Roman"/>
          <w:szCs w:val="26"/>
        </w:rPr>
        <w:t>.».</w:t>
      </w:r>
      <w:proofErr w:type="gramEnd"/>
    </w:p>
    <w:p w:rsidR="00925908" w:rsidRPr="00F42D6A" w:rsidRDefault="00925908" w:rsidP="00F42D6A">
      <w:pPr>
        <w:widowControl w:val="0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25908" w:rsidRPr="00F42D6A" w:rsidSect="00B855DF">
      <w:headerReference w:type="default" r:id="rId8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31" w:rsidRDefault="003B7F31" w:rsidP="00B855DF">
      <w:pPr>
        <w:spacing w:after="0" w:line="240" w:lineRule="auto"/>
      </w:pPr>
      <w:r>
        <w:separator/>
      </w:r>
    </w:p>
  </w:endnote>
  <w:endnote w:type="continuationSeparator" w:id="0">
    <w:p w:rsidR="003B7F31" w:rsidRDefault="003B7F31" w:rsidP="00B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31" w:rsidRDefault="003B7F31" w:rsidP="00B855DF">
      <w:pPr>
        <w:spacing w:after="0" w:line="240" w:lineRule="auto"/>
      </w:pPr>
      <w:r>
        <w:separator/>
      </w:r>
    </w:p>
  </w:footnote>
  <w:footnote w:type="continuationSeparator" w:id="0">
    <w:p w:rsidR="003B7F31" w:rsidRDefault="003B7F31" w:rsidP="00B8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A5" w:rsidRPr="00D369B0" w:rsidRDefault="00C5437E" w:rsidP="00B855DF">
    <w:pPr>
      <w:pStyle w:val="a7"/>
      <w:jc w:val="center"/>
      <w:rPr>
        <w:rFonts w:ascii="Times New Roman" w:hAnsi="Times New Roman"/>
        <w:sz w:val="24"/>
        <w:szCs w:val="24"/>
      </w:rPr>
    </w:pPr>
    <w:r w:rsidRPr="00D369B0">
      <w:rPr>
        <w:rFonts w:ascii="Times New Roman" w:hAnsi="Times New Roman"/>
        <w:sz w:val="24"/>
        <w:szCs w:val="24"/>
      </w:rPr>
      <w:fldChar w:fldCharType="begin"/>
    </w:r>
    <w:r w:rsidR="002B41A5" w:rsidRPr="00D369B0">
      <w:rPr>
        <w:rFonts w:ascii="Times New Roman" w:hAnsi="Times New Roman"/>
        <w:sz w:val="24"/>
        <w:szCs w:val="24"/>
      </w:rPr>
      <w:instrText xml:space="preserve"> PAGE   \* MERGEFORMAT </w:instrText>
    </w:r>
    <w:r w:rsidRPr="00D369B0">
      <w:rPr>
        <w:rFonts w:ascii="Times New Roman" w:hAnsi="Times New Roman"/>
        <w:sz w:val="24"/>
        <w:szCs w:val="24"/>
      </w:rPr>
      <w:fldChar w:fldCharType="separate"/>
    </w:r>
    <w:r w:rsidR="002F3C8D">
      <w:rPr>
        <w:rFonts w:ascii="Times New Roman" w:hAnsi="Times New Roman"/>
        <w:noProof/>
        <w:sz w:val="24"/>
        <w:szCs w:val="24"/>
      </w:rPr>
      <w:t>2</w:t>
    </w:r>
    <w:r w:rsidRPr="00D369B0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>
    <w:nsid w:val="161E3927"/>
    <w:multiLevelType w:val="hybridMultilevel"/>
    <w:tmpl w:val="8402B960"/>
    <w:lvl w:ilvl="0" w:tplc="9B381FB0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AF4A952">
      <w:numFmt w:val="bullet"/>
      <w:lvlText w:val="•"/>
      <w:lvlJc w:val="left"/>
      <w:pPr>
        <w:ind w:left="2706" w:hanging="708"/>
      </w:pPr>
      <w:rPr>
        <w:rFonts w:hint="default"/>
        <w:lang w:val="ru-RU" w:eastAsia="ru-RU" w:bidi="ru-RU"/>
      </w:rPr>
    </w:lvl>
    <w:lvl w:ilvl="2" w:tplc="3D30E106">
      <w:numFmt w:val="bullet"/>
      <w:lvlText w:val="•"/>
      <w:lvlJc w:val="left"/>
      <w:pPr>
        <w:ind w:left="3613" w:hanging="708"/>
      </w:pPr>
      <w:rPr>
        <w:rFonts w:hint="default"/>
        <w:lang w:val="ru-RU" w:eastAsia="ru-RU" w:bidi="ru-RU"/>
      </w:rPr>
    </w:lvl>
    <w:lvl w:ilvl="3" w:tplc="5DDC2AF0">
      <w:numFmt w:val="bullet"/>
      <w:lvlText w:val="•"/>
      <w:lvlJc w:val="left"/>
      <w:pPr>
        <w:ind w:left="4519" w:hanging="708"/>
      </w:pPr>
      <w:rPr>
        <w:rFonts w:hint="default"/>
        <w:lang w:val="ru-RU" w:eastAsia="ru-RU" w:bidi="ru-RU"/>
      </w:rPr>
    </w:lvl>
    <w:lvl w:ilvl="4" w:tplc="7D0E09D6">
      <w:numFmt w:val="bullet"/>
      <w:lvlText w:val="•"/>
      <w:lvlJc w:val="left"/>
      <w:pPr>
        <w:ind w:left="5426" w:hanging="708"/>
      </w:pPr>
      <w:rPr>
        <w:rFonts w:hint="default"/>
        <w:lang w:val="ru-RU" w:eastAsia="ru-RU" w:bidi="ru-RU"/>
      </w:rPr>
    </w:lvl>
    <w:lvl w:ilvl="5" w:tplc="9BFC7A24">
      <w:numFmt w:val="bullet"/>
      <w:lvlText w:val="•"/>
      <w:lvlJc w:val="left"/>
      <w:pPr>
        <w:ind w:left="6333" w:hanging="708"/>
      </w:pPr>
      <w:rPr>
        <w:rFonts w:hint="default"/>
        <w:lang w:val="ru-RU" w:eastAsia="ru-RU" w:bidi="ru-RU"/>
      </w:rPr>
    </w:lvl>
    <w:lvl w:ilvl="6" w:tplc="31E2FEE2">
      <w:numFmt w:val="bullet"/>
      <w:lvlText w:val="•"/>
      <w:lvlJc w:val="left"/>
      <w:pPr>
        <w:ind w:left="7239" w:hanging="708"/>
      </w:pPr>
      <w:rPr>
        <w:rFonts w:hint="default"/>
        <w:lang w:val="ru-RU" w:eastAsia="ru-RU" w:bidi="ru-RU"/>
      </w:rPr>
    </w:lvl>
    <w:lvl w:ilvl="7" w:tplc="DA1CE190">
      <w:numFmt w:val="bullet"/>
      <w:lvlText w:val="•"/>
      <w:lvlJc w:val="left"/>
      <w:pPr>
        <w:ind w:left="8146" w:hanging="708"/>
      </w:pPr>
      <w:rPr>
        <w:rFonts w:hint="default"/>
        <w:lang w:val="ru-RU" w:eastAsia="ru-RU" w:bidi="ru-RU"/>
      </w:rPr>
    </w:lvl>
    <w:lvl w:ilvl="8" w:tplc="CB982594">
      <w:numFmt w:val="bullet"/>
      <w:lvlText w:val="•"/>
      <w:lvlJc w:val="left"/>
      <w:pPr>
        <w:ind w:left="9053" w:hanging="708"/>
      </w:pPr>
      <w:rPr>
        <w:rFonts w:hint="default"/>
        <w:lang w:val="ru-RU" w:eastAsia="ru-RU" w:bidi="ru-RU"/>
      </w:rPr>
    </w:lvl>
  </w:abstractNum>
  <w:abstractNum w:abstractNumId="3">
    <w:nsid w:val="182A4634"/>
    <w:multiLevelType w:val="hybridMultilevel"/>
    <w:tmpl w:val="F0CC6242"/>
    <w:lvl w:ilvl="0" w:tplc="334C41BC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414414E">
      <w:numFmt w:val="bullet"/>
      <w:lvlText w:val="о"/>
      <w:lvlJc w:val="left"/>
      <w:pPr>
        <w:ind w:left="39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C98137C">
      <w:numFmt w:val="bullet"/>
      <w:lvlText w:val="•"/>
      <w:lvlJc w:val="left"/>
      <w:pPr>
        <w:ind w:left="2202" w:hanging="276"/>
      </w:pPr>
      <w:rPr>
        <w:rFonts w:hint="default"/>
        <w:lang w:val="ru-RU" w:eastAsia="ru-RU" w:bidi="ru-RU"/>
      </w:rPr>
    </w:lvl>
    <w:lvl w:ilvl="3" w:tplc="C6D6806A">
      <w:numFmt w:val="bullet"/>
      <w:lvlText w:val="•"/>
      <w:lvlJc w:val="left"/>
      <w:pPr>
        <w:ind w:left="3285" w:hanging="276"/>
      </w:pPr>
      <w:rPr>
        <w:rFonts w:hint="default"/>
        <w:lang w:val="ru-RU" w:eastAsia="ru-RU" w:bidi="ru-RU"/>
      </w:rPr>
    </w:lvl>
    <w:lvl w:ilvl="4" w:tplc="E54C3524">
      <w:numFmt w:val="bullet"/>
      <w:lvlText w:val="•"/>
      <w:lvlJc w:val="left"/>
      <w:pPr>
        <w:ind w:left="4368" w:hanging="276"/>
      </w:pPr>
      <w:rPr>
        <w:rFonts w:hint="default"/>
        <w:lang w:val="ru-RU" w:eastAsia="ru-RU" w:bidi="ru-RU"/>
      </w:rPr>
    </w:lvl>
    <w:lvl w:ilvl="5" w:tplc="30767068">
      <w:numFmt w:val="bullet"/>
      <w:lvlText w:val="•"/>
      <w:lvlJc w:val="left"/>
      <w:pPr>
        <w:ind w:left="5451" w:hanging="276"/>
      </w:pPr>
      <w:rPr>
        <w:rFonts w:hint="default"/>
        <w:lang w:val="ru-RU" w:eastAsia="ru-RU" w:bidi="ru-RU"/>
      </w:rPr>
    </w:lvl>
    <w:lvl w:ilvl="6" w:tplc="C562BAE2">
      <w:numFmt w:val="bullet"/>
      <w:lvlText w:val="•"/>
      <w:lvlJc w:val="left"/>
      <w:pPr>
        <w:ind w:left="6534" w:hanging="276"/>
      </w:pPr>
      <w:rPr>
        <w:rFonts w:hint="default"/>
        <w:lang w:val="ru-RU" w:eastAsia="ru-RU" w:bidi="ru-RU"/>
      </w:rPr>
    </w:lvl>
    <w:lvl w:ilvl="7" w:tplc="25F2061A">
      <w:numFmt w:val="bullet"/>
      <w:lvlText w:val="•"/>
      <w:lvlJc w:val="left"/>
      <w:pPr>
        <w:ind w:left="7617" w:hanging="276"/>
      </w:pPr>
      <w:rPr>
        <w:rFonts w:hint="default"/>
        <w:lang w:val="ru-RU" w:eastAsia="ru-RU" w:bidi="ru-RU"/>
      </w:rPr>
    </w:lvl>
    <w:lvl w:ilvl="8" w:tplc="836435A8">
      <w:numFmt w:val="bullet"/>
      <w:lvlText w:val="•"/>
      <w:lvlJc w:val="left"/>
      <w:pPr>
        <w:ind w:left="8700" w:hanging="276"/>
      </w:pPr>
      <w:rPr>
        <w:rFonts w:hint="default"/>
        <w:lang w:val="ru-RU" w:eastAsia="ru-RU" w:bidi="ru-RU"/>
      </w:rPr>
    </w:lvl>
  </w:abstractNum>
  <w:abstractNum w:abstractNumId="4">
    <w:nsid w:val="1CC43D91"/>
    <w:multiLevelType w:val="hybridMultilevel"/>
    <w:tmpl w:val="4D3C4FA8"/>
    <w:lvl w:ilvl="0" w:tplc="ECA86F80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F7B4529E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23CE53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178268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774B14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67382BE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C8545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26A28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F54324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243D6A40"/>
    <w:multiLevelType w:val="hybridMultilevel"/>
    <w:tmpl w:val="EDD82F9C"/>
    <w:lvl w:ilvl="0" w:tplc="B10EEF9E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D7EEEE2">
      <w:start w:val="1"/>
      <w:numFmt w:val="lowerLetter"/>
      <w:lvlText w:val="%2."/>
      <w:lvlJc w:val="left"/>
      <w:pPr>
        <w:ind w:left="195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5362250">
      <w:numFmt w:val="bullet"/>
      <w:lvlText w:val="•"/>
      <w:lvlJc w:val="left"/>
      <w:pPr>
        <w:ind w:left="2949" w:hanging="284"/>
      </w:pPr>
      <w:rPr>
        <w:rFonts w:hint="default"/>
        <w:lang w:val="ru-RU" w:eastAsia="ru-RU" w:bidi="ru-RU"/>
      </w:rPr>
    </w:lvl>
    <w:lvl w:ilvl="3" w:tplc="C24A0F74">
      <w:numFmt w:val="bullet"/>
      <w:lvlText w:val="•"/>
      <w:lvlJc w:val="left"/>
      <w:pPr>
        <w:ind w:left="3939" w:hanging="284"/>
      </w:pPr>
      <w:rPr>
        <w:rFonts w:hint="default"/>
        <w:lang w:val="ru-RU" w:eastAsia="ru-RU" w:bidi="ru-RU"/>
      </w:rPr>
    </w:lvl>
    <w:lvl w:ilvl="4" w:tplc="4BA4354C">
      <w:numFmt w:val="bullet"/>
      <w:lvlText w:val="•"/>
      <w:lvlJc w:val="left"/>
      <w:pPr>
        <w:ind w:left="4928" w:hanging="284"/>
      </w:pPr>
      <w:rPr>
        <w:rFonts w:hint="default"/>
        <w:lang w:val="ru-RU" w:eastAsia="ru-RU" w:bidi="ru-RU"/>
      </w:rPr>
    </w:lvl>
    <w:lvl w:ilvl="5" w:tplc="091AA65A">
      <w:numFmt w:val="bullet"/>
      <w:lvlText w:val="•"/>
      <w:lvlJc w:val="left"/>
      <w:pPr>
        <w:ind w:left="5918" w:hanging="284"/>
      </w:pPr>
      <w:rPr>
        <w:rFonts w:hint="default"/>
        <w:lang w:val="ru-RU" w:eastAsia="ru-RU" w:bidi="ru-RU"/>
      </w:rPr>
    </w:lvl>
    <w:lvl w:ilvl="6" w:tplc="5D6A2F2E">
      <w:numFmt w:val="bullet"/>
      <w:lvlText w:val="•"/>
      <w:lvlJc w:val="left"/>
      <w:pPr>
        <w:ind w:left="6908" w:hanging="284"/>
      </w:pPr>
      <w:rPr>
        <w:rFonts w:hint="default"/>
        <w:lang w:val="ru-RU" w:eastAsia="ru-RU" w:bidi="ru-RU"/>
      </w:rPr>
    </w:lvl>
    <w:lvl w:ilvl="7" w:tplc="7FC420C6">
      <w:numFmt w:val="bullet"/>
      <w:lvlText w:val="•"/>
      <w:lvlJc w:val="left"/>
      <w:pPr>
        <w:ind w:left="7897" w:hanging="284"/>
      </w:pPr>
      <w:rPr>
        <w:rFonts w:hint="default"/>
        <w:lang w:val="ru-RU" w:eastAsia="ru-RU" w:bidi="ru-RU"/>
      </w:rPr>
    </w:lvl>
    <w:lvl w:ilvl="8" w:tplc="91224938">
      <w:numFmt w:val="bullet"/>
      <w:lvlText w:val="•"/>
      <w:lvlJc w:val="left"/>
      <w:pPr>
        <w:ind w:left="8887" w:hanging="284"/>
      </w:pPr>
      <w:rPr>
        <w:rFonts w:hint="default"/>
        <w:lang w:val="ru-RU" w:eastAsia="ru-RU" w:bidi="ru-RU"/>
      </w:rPr>
    </w:lvl>
  </w:abstractNum>
  <w:abstractNum w:abstractNumId="6">
    <w:nsid w:val="2C4B7039"/>
    <w:multiLevelType w:val="hybridMultilevel"/>
    <w:tmpl w:val="1FCAE36E"/>
    <w:lvl w:ilvl="0" w:tplc="9F7CD854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4CBC66">
      <w:numFmt w:val="bullet"/>
      <w:lvlText w:val="•"/>
      <w:lvlJc w:val="left"/>
      <w:pPr>
        <w:ind w:left="2328" w:hanging="281"/>
      </w:pPr>
      <w:rPr>
        <w:rFonts w:hint="default"/>
        <w:lang w:val="ru-RU" w:eastAsia="ru-RU" w:bidi="ru-RU"/>
      </w:rPr>
    </w:lvl>
    <w:lvl w:ilvl="2" w:tplc="3B06B9BE">
      <w:numFmt w:val="bullet"/>
      <w:lvlText w:val="•"/>
      <w:lvlJc w:val="left"/>
      <w:pPr>
        <w:ind w:left="3277" w:hanging="281"/>
      </w:pPr>
      <w:rPr>
        <w:rFonts w:hint="default"/>
        <w:lang w:val="ru-RU" w:eastAsia="ru-RU" w:bidi="ru-RU"/>
      </w:rPr>
    </w:lvl>
    <w:lvl w:ilvl="3" w:tplc="3D8EC210">
      <w:numFmt w:val="bullet"/>
      <w:lvlText w:val="•"/>
      <w:lvlJc w:val="left"/>
      <w:pPr>
        <w:ind w:left="4225" w:hanging="281"/>
      </w:pPr>
      <w:rPr>
        <w:rFonts w:hint="default"/>
        <w:lang w:val="ru-RU" w:eastAsia="ru-RU" w:bidi="ru-RU"/>
      </w:rPr>
    </w:lvl>
    <w:lvl w:ilvl="4" w:tplc="8196F18E">
      <w:numFmt w:val="bullet"/>
      <w:lvlText w:val="•"/>
      <w:lvlJc w:val="left"/>
      <w:pPr>
        <w:ind w:left="5174" w:hanging="281"/>
      </w:pPr>
      <w:rPr>
        <w:rFonts w:hint="default"/>
        <w:lang w:val="ru-RU" w:eastAsia="ru-RU" w:bidi="ru-RU"/>
      </w:rPr>
    </w:lvl>
    <w:lvl w:ilvl="5" w:tplc="70142FEE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6" w:tplc="0DE6964C">
      <w:numFmt w:val="bullet"/>
      <w:lvlText w:val="•"/>
      <w:lvlJc w:val="left"/>
      <w:pPr>
        <w:ind w:left="7071" w:hanging="281"/>
      </w:pPr>
      <w:rPr>
        <w:rFonts w:hint="default"/>
        <w:lang w:val="ru-RU" w:eastAsia="ru-RU" w:bidi="ru-RU"/>
      </w:rPr>
    </w:lvl>
    <w:lvl w:ilvl="7" w:tplc="7E309BDC">
      <w:numFmt w:val="bullet"/>
      <w:lvlText w:val="•"/>
      <w:lvlJc w:val="left"/>
      <w:pPr>
        <w:ind w:left="8020" w:hanging="281"/>
      </w:pPr>
      <w:rPr>
        <w:rFonts w:hint="default"/>
        <w:lang w:val="ru-RU" w:eastAsia="ru-RU" w:bidi="ru-RU"/>
      </w:rPr>
    </w:lvl>
    <w:lvl w:ilvl="8" w:tplc="D35E3792">
      <w:numFmt w:val="bullet"/>
      <w:lvlText w:val="•"/>
      <w:lvlJc w:val="left"/>
      <w:pPr>
        <w:ind w:left="8969" w:hanging="281"/>
      </w:pPr>
      <w:rPr>
        <w:rFonts w:hint="default"/>
        <w:lang w:val="ru-RU" w:eastAsia="ru-RU" w:bidi="ru-RU"/>
      </w:rPr>
    </w:lvl>
  </w:abstractNum>
  <w:abstractNum w:abstractNumId="7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8">
    <w:nsid w:val="339F11B7"/>
    <w:multiLevelType w:val="hybridMultilevel"/>
    <w:tmpl w:val="824E6DF4"/>
    <w:lvl w:ilvl="0" w:tplc="8DC65202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7C6C5A2">
      <w:start w:val="1"/>
      <w:numFmt w:val="lowerLetter"/>
      <w:lvlText w:val="%2."/>
      <w:lvlJc w:val="left"/>
      <w:pPr>
        <w:ind w:left="180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CC4A502">
      <w:numFmt w:val="bullet"/>
      <w:lvlText w:val="•"/>
      <w:lvlJc w:val="left"/>
      <w:pPr>
        <w:ind w:left="3613" w:hanging="423"/>
      </w:pPr>
      <w:rPr>
        <w:rFonts w:hint="default"/>
        <w:lang w:val="ru-RU" w:eastAsia="ru-RU" w:bidi="ru-RU"/>
      </w:rPr>
    </w:lvl>
    <w:lvl w:ilvl="3" w:tplc="E48080CE">
      <w:numFmt w:val="bullet"/>
      <w:lvlText w:val="•"/>
      <w:lvlJc w:val="left"/>
      <w:pPr>
        <w:ind w:left="4519" w:hanging="423"/>
      </w:pPr>
      <w:rPr>
        <w:rFonts w:hint="default"/>
        <w:lang w:val="ru-RU" w:eastAsia="ru-RU" w:bidi="ru-RU"/>
      </w:rPr>
    </w:lvl>
    <w:lvl w:ilvl="4" w:tplc="D3006896">
      <w:numFmt w:val="bullet"/>
      <w:lvlText w:val="•"/>
      <w:lvlJc w:val="left"/>
      <w:pPr>
        <w:ind w:left="5426" w:hanging="423"/>
      </w:pPr>
      <w:rPr>
        <w:rFonts w:hint="default"/>
        <w:lang w:val="ru-RU" w:eastAsia="ru-RU" w:bidi="ru-RU"/>
      </w:rPr>
    </w:lvl>
    <w:lvl w:ilvl="5" w:tplc="BF083DC4">
      <w:numFmt w:val="bullet"/>
      <w:lvlText w:val="•"/>
      <w:lvlJc w:val="left"/>
      <w:pPr>
        <w:ind w:left="6333" w:hanging="423"/>
      </w:pPr>
      <w:rPr>
        <w:rFonts w:hint="default"/>
        <w:lang w:val="ru-RU" w:eastAsia="ru-RU" w:bidi="ru-RU"/>
      </w:rPr>
    </w:lvl>
    <w:lvl w:ilvl="6" w:tplc="097C4FBA">
      <w:numFmt w:val="bullet"/>
      <w:lvlText w:val="•"/>
      <w:lvlJc w:val="left"/>
      <w:pPr>
        <w:ind w:left="7239" w:hanging="423"/>
      </w:pPr>
      <w:rPr>
        <w:rFonts w:hint="default"/>
        <w:lang w:val="ru-RU" w:eastAsia="ru-RU" w:bidi="ru-RU"/>
      </w:rPr>
    </w:lvl>
    <w:lvl w:ilvl="7" w:tplc="232C9C42">
      <w:numFmt w:val="bullet"/>
      <w:lvlText w:val="•"/>
      <w:lvlJc w:val="left"/>
      <w:pPr>
        <w:ind w:left="8146" w:hanging="423"/>
      </w:pPr>
      <w:rPr>
        <w:rFonts w:hint="default"/>
        <w:lang w:val="ru-RU" w:eastAsia="ru-RU" w:bidi="ru-RU"/>
      </w:rPr>
    </w:lvl>
    <w:lvl w:ilvl="8" w:tplc="1F348B66">
      <w:numFmt w:val="bullet"/>
      <w:lvlText w:val="•"/>
      <w:lvlJc w:val="left"/>
      <w:pPr>
        <w:ind w:left="9053" w:hanging="423"/>
      </w:pPr>
      <w:rPr>
        <w:rFonts w:hint="default"/>
        <w:lang w:val="ru-RU" w:eastAsia="ru-RU" w:bidi="ru-RU"/>
      </w:rPr>
    </w:lvl>
  </w:abstractNum>
  <w:abstractNum w:abstractNumId="9">
    <w:nsid w:val="36424B0F"/>
    <w:multiLevelType w:val="hybridMultilevel"/>
    <w:tmpl w:val="9B940014"/>
    <w:lvl w:ilvl="0" w:tplc="993E4C4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957EA63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7A8CD32E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28FC968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B7723166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9E025680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CA522A8C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9120E2B8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560A2F2E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1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85"/>
    <w:rsid w:val="000001C6"/>
    <w:rsid w:val="000122F9"/>
    <w:rsid w:val="000204D1"/>
    <w:rsid w:val="00021A5E"/>
    <w:rsid w:val="000242D4"/>
    <w:rsid w:val="00025A15"/>
    <w:rsid w:val="00032FD9"/>
    <w:rsid w:val="0003523A"/>
    <w:rsid w:val="00050E4C"/>
    <w:rsid w:val="000540BE"/>
    <w:rsid w:val="00065828"/>
    <w:rsid w:val="00074370"/>
    <w:rsid w:val="000836B9"/>
    <w:rsid w:val="000A1BAD"/>
    <w:rsid w:val="000A20D8"/>
    <w:rsid w:val="000A5293"/>
    <w:rsid w:val="000A5E20"/>
    <w:rsid w:val="000C5F2B"/>
    <w:rsid w:val="000C6C27"/>
    <w:rsid w:val="000C6EBC"/>
    <w:rsid w:val="000D00CA"/>
    <w:rsid w:val="000D150D"/>
    <w:rsid w:val="000E3D2E"/>
    <w:rsid w:val="000E41F7"/>
    <w:rsid w:val="00102067"/>
    <w:rsid w:val="00105809"/>
    <w:rsid w:val="0014122F"/>
    <w:rsid w:val="001424D1"/>
    <w:rsid w:val="00142BED"/>
    <w:rsid w:val="0015285B"/>
    <w:rsid w:val="00164C88"/>
    <w:rsid w:val="00171E0B"/>
    <w:rsid w:val="0017350A"/>
    <w:rsid w:val="0017435A"/>
    <w:rsid w:val="00184E0E"/>
    <w:rsid w:val="001851CC"/>
    <w:rsid w:val="00193FEE"/>
    <w:rsid w:val="001B0398"/>
    <w:rsid w:val="001B34D5"/>
    <w:rsid w:val="001B45C5"/>
    <w:rsid w:val="001C0A38"/>
    <w:rsid w:val="001C77BD"/>
    <w:rsid w:val="001E09BD"/>
    <w:rsid w:val="001F531B"/>
    <w:rsid w:val="002014C5"/>
    <w:rsid w:val="00213B1F"/>
    <w:rsid w:val="002149B0"/>
    <w:rsid w:val="0021760D"/>
    <w:rsid w:val="002240C0"/>
    <w:rsid w:val="002278BF"/>
    <w:rsid w:val="0023382D"/>
    <w:rsid w:val="002403A5"/>
    <w:rsid w:val="00243B07"/>
    <w:rsid w:val="0026647B"/>
    <w:rsid w:val="00274B04"/>
    <w:rsid w:val="002849C7"/>
    <w:rsid w:val="00286742"/>
    <w:rsid w:val="00295A1C"/>
    <w:rsid w:val="002B293F"/>
    <w:rsid w:val="002B3C7C"/>
    <w:rsid w:val="002B41A5"/>
    <w:rsid w:val="002C7360"/>
    <w:rsid w:val="002D14CF"/>
    <w:rsid w:val="002D5C33"/>
    <w:rsid w:val="002E162A"/>
    <w:rsid w:val="002F3C8D"/>
    <w:rsid w:val="002F420C"/>
    <w:rsid w:val="00301F7E"/>
    <w:rsid w:val="0031134B"/>
    <w:rsid w:val="00322C83"/>
    <w:rsid w:val="0032583A"/>
    <w:rsid w:val="00335775"/>
    <w:rsid w:val="003362FF"/>
    <w:rsid w:val="00341F70"/>
    <w:rsid w:val="00344554"/>
    <w:rsid w:val="003477E8"/>
    <w:rsid w:val="00347D12"/>
    <w:rsid w:val="00350D62"/>
    <w:rsid w:val="003526C3"/>
    <w:rsid w:val="00356FE0"/>
    <w:rsid w:val="0036028C"/>
    <w:rsid w:val="00363905"/>
    <w:rsid w:val="003736CE"/>
    <w:rsid w:val="00373A8F"/>
    <w:rsid w:val="003A08CF"/>
    <w:rsid w:val="003A395D"/>
    <w:rsid w:val="003A47A1"/>
    <w:rsid w:val="003B7F31"/>
    <w:rsid w:val="003C15D3"/>
    <w:rsid w:val="003C2975"/>
    <w:rsid w:val="003C7D0C"/>
    <w:rsid w:val="003D7BA8"/>
    <w:rsid w:val="003E1B3B"/>
    <w:rsid w:val="003E4A2F"/>
    <w:rsid w:val="003F06A6"/>
    <w:rsid w:val="003F103B"/>
    <w:rsid w:val="004010CD"/>
    <w:rsid w:val="00405071"/>
    <w:rsid w:val="00413AB1"/>
    <w:rsid w:val="00422908"/>
    <w:rsid w:val="00437733"/>
    <w:rsid w:val="00442864"/>
    <w:rsid w:val="0045767D"/>
    <w:rsid w:val="00460D74"/>
    <w:rsid w:val="0046182F"/>
    <w:rsid w:val="004660E4"/>
    <w:rsid w:val="00471E2E"/>
    <w:rsid w:val="00477D69"/>
    <w:rsid w:val="0048075A"/>
    <w:rsid w:val="00481D70"/>
    <w:rsid w:val="00481E08"/>
    <w:rsid w:val="00492757"/>
    <w:rsid w:val="00493A9D"/>
    <w:rsid w:val="004A79B8"/>
    <w:rsid w:val="004C1710"/>
    <w:rsid w:val="004C4AC7"/>
    <w:rsid w:val="004D4A53"/>
    <w:rsid w:val="004E1475"/>
    <w:rsid w:val="004F1F72"/>
    <w:rsid w:val="00517967"/>
    <w:rsid w:val="00523303"/>
    <w:rsid w:val="005235FE"/>
    <w:rsid w:val="00564655"/>
    <w:rsid w:val="00572084"/>
    <w:rsid w:val="00597402"/>
    <w:rsid w:val="00597C07"/>
    <w:rsid w:val="005B0944"/>
    <w:rsid w:val="005B33FE"/>
    <w:rsid w:val="005B73A7"/>
    <w:rsid w:val="005C2DC8"/>
    <w:rsid w:val="005C46BC"/>
    <w:rsid w:val="005D079C"/>
    <w:rsid w:val="005D119B"/>
    <w:rsid w:val="005D3929"/>
    <w:rsid w:val="005E0828"/>
    <w:rsid w:val="005E3116"/>
    <w:rsid w:val="005E4816"/>
    <w:rsid w:val="0060097D"/>
    <w:rsid w:val="00600C52"/>
    <w:rsid w:val="00612B0A"/>
    <w:rsid w:val="00612DE4"/>
    <w:rsid w:val="00620A3C"/>
    <w:rsid w:val="00634739"/>
    <w:rsid w:val="00635D6C"/>
    <w:rsid w:val="006473FF"/>
    <w:rsid w:val="006478AF"/>
    <w:rsid w:val="00666AAA"/>
    <w:rsid w:val="00667BB0"/>
    <w:rsid w:val="006722B6"/>
    <w:rsid w:val="0067326B"/>
    <w:rsid w:val="006765D6"/>
    <w:rsid w:val="0068081C"/>
    <w:rsid w:val="00681235"/>
    <w:rsid w:val="00683FCA"/>
    <w:rsid w:val="006853D1"/>
    <w:rsid w:val="00690B30"/>
    <w:rsid w:val="0069209B"/>
    <w:rsid w:val="00695558"/>
    <w:rsid w:val="006970E6"/>
    <w:rsid w:val="006C02E7"/>
    <w:rsid w:val="006E029F"/>
    <w:rsid w:val="006F02E6"/>
    <w:rsid w:val="006F2A5D"/>
    <w:rsid w:val="006F3EE0"/>
    <w:rsid w:val="006F730E"/>
    <w:rsid w:val="007070BB"/>
    <w:rsid w:val="007300EF"/>
    <w:rsid w:val="007331AE"/>
    <w:rsid w:val="00737577"/>
    <w:rsid w:val="00737A0F"/>
    <w:rsid w:val="00745B15"/>
    <w:rsid w:val="007561B2"/>
    <w:rsid w:val="00761F60"/>
    <w:rsid w:val="0076400E"/>
    <w:rsid w:val="00770FB2"/>
    <w:rsid w:val="0077422C"/>
    <w:rsid w:val="00777D36"/>
    <w:rsid w:val="00781EDE"/>
    <w:rsid w:val="00783AF0"/>
    <w:rsid w:val="00785A6E"/>
    <w:rsid w:val="00791041"/>
    <w:rsid w:val="007914A5"/>
    <w:rsid w:val="007955C4"/>
    <w:rsid w:val="007A5326"/>
    <w:rsid w:val="007B40CF"/>
    <w:rsid w:val="007C07C5"/>
    <w:rsid w:val="007C1EB0"/>
    <w:rsid w:val="007C3224"/>
    <w:rsid w:val="007D651C"/>
    <w:rsid w:val="007E7660"/>
    <w:rsid w:val="007F0E8A"/>
    <w:rsid w:val="007F7483"/>
    <w:rsid w:val="00800800"/>
    <w:rsid w:val="00801FFD"/>
    <w:rsid w:val="00802F69"/>
    <w:rsid w:val="00807BAE"/>
    <w:rsid w:val="00811402"/>
    <w:rsid w:val="00811450"/>
    <w:rsid w:val="00815745"/>
    <w:rsid w:val="00816883"/>
    <w:rsid w:val="00820C85"/>
    <w:rsid w:val="00825485"/>
    <w:rsid w:val="008417A1"/>
    <w:rsid w:val="008426C0"/>
    <w:rsid w:val="0084440B"/>
    <w:rsid w:val="00846C9B"/>
    <w:rsid w:val="00860570"/>
    <w:rsid w:val="00862755"/>
    <w:rsid w:val="008627A6"/>
    <w:rsid w:val="0086337A"/>
    <w:rsid w:val="00864867"/>
    <w:rsid w:val="00865A8F"/>
    <w:rsid w:val="00875485"/>
    <w:rsid w:val="00883A23"/>
    <w:rsid w:val="008B71DF"/>
    <w:rsid w:val="008D78DA"/>
    <w:rsid w:val="008E69EF"/>
    <w:rsid w:val="008F208F"/>
    <w:rsid w:val="008F2E0E"/>
    <w:rsid w:val="009014E1"/>
    <w:rsid w:val="00905071"/>
    <w:rsid w:val="0090675D"/>
    <w:rsid w:val="00915DBA"/>
    <w:rsid w:val="00925908"/>
    <w:rsid w:val="00927CD7"/>
    <w:rsid w:val="00941375"/>
    <w:rsid w:val="00945B3E"/>
    <w:rsid w:val="009461BC"/>
    <w:rsid w:val="00950234"/>
    <w:rsid w:val="00951BD9"/>
    <w:rsid w:val="00964A00"/>
    <w:rsid w:val="00970F6F"/>
    <w:rsid w:val="0098513C"/>
    <w:rsid w:val="00986F8B"/>
    <w:rsid w:val="0098733C"/>
    <w:rsid w:val="00993152"/>
    <w:rsid w:val="00996952"/>
    <w:rsid w:val="009A3435"/>
    <w:rsid w:val="009A6E3A"/>
    <w:rsid w:val="009A742B"/>
    <w:rsid w:val="009B1D09"/>
    <w:rsid w:val="009B7253"/>
    <w:rsid w:val="009C6018"/>
    <w:rsid w:val="009F6302"/>
    <w:rsid w:val="009F6AF2"/>
    <w:rsid w:val="00A15751"/>
    <w:rsid w:val="00A2100F"/>
    <w:rsid w:val="00A212A3"/>
    <w:rsid w:val="00A413D2"/>
    <w:rsid w:val="00A464E8"/>
    <w:rsid w:val="00A50087"/>
    <w:rsid w:val="00A5259B"/>
    <w:rsid w:val="00A617A8"/>
    <w:rsid w:val="00A64414"/>
    <w:rsid w:val="00A7079B"/>
    <w:rsid w:val="00A9167F"/>
    <w:rsid w:val="00A93DBA"/>
    <w:rsid w:val="00A95662"/>
    <w:rsid w:val="00AA0B00"/>
    <w:rsid w:val="00AA42C4"/>
    <w:rsid w:val="00AA6E47"/>
    <w:rsid w:val="00AB0D90"/>
    <w:rsid w:val="00AB1C23"/>
    <w:rsid w:val="00AB520F"/>
    <w:rsid w:val="00AC154C"/>
    <w:rsid w:val="00AC62F9"/>
    <w:rsid w:val="00AC73D4"/>
    <w:rsid w:val="00AE641A"/>
    <w:rsid w:val="00AE65F8"/>
    <w:rsid w:val="00AF1D80"/>
    <w:rsid w:val="00B00EF5"/>
    <w:rsid w:val="00B077BD"/>
    <w:rsid w:val="00B10402"/>
    <w:rsid w:val="00B12498"/>
    <w:rsid w:val="00B21067"/>
    <w:rsid w:val="00B2145C"/>
    <w:rsid w:val="00B26AA5"/>
    <w:rsid w:val="00B34D65"/>
    <w:rsid w:val="00B40580"/>
    <w:rsid w:val="00B444D2"/>
    <w:rsid w:val="00B46575"/>
    <w:rsid w:val="00B51AF2"/>
    <w:rsid w:val="00B53306"/>
    <w:rsid w:val="00B536A4"/>
    <w:rsid w:val="00B605E9"/>
    <w:rsid w:val="00B636BD"/>
    <w:rsid w:val="00B672FA"/>
    <w:rsid w:val="00B67CE3"/>
    <w:rsid w:val="00B811D4"/>
    <w:rsid w:val="00B855DF"/>
    <w:rsid w:val="00B86687"/>
    <w:rsid w:val="00B97791"/>
    <w:rsid w:val="00BA2FA0"/>
    <w:rsid w:val="00BB0E85"/>
    <w:rsid w:val="00BB21F2"/>
    <w:rsid w:val="00BB292E"/>
    <w:rsid w:val="00BB6352"/>
    <w:rsid w:val="00BC039D"/>
    <w:rsid w:val="00BD3C84"/>
    <w:rsid w:val="00BD5E2E"/>
    <w:rsid w:val="00BE0AFD"/>
    <w:rsid w:val="00BE4378"/>
    <w:rsid w:val="00BE5572"/>
    <w:rsid w:val="00BE64C1"/>
    <w:rsid w:val="00BF17B8"/>
    <w:rsid w:val="00C035CE"/>
    <w:rsid w:val="00C134C3"/>
    <w:rsid w:val="00C13FD9"/>
    <w:rsid w:val="00C14E71"/>
    <w:rsid w:val="00C32610"/>
    <w:rsid w:val="00C33186"/>
    <w:rsid w:val="00C3542C"/>
    <w:rsid w:val="00C37D76"/>
    <w:rsid w:val="00C41493"/>
    <w:rsid w:val="00C5378E"/>
    <w:rsid w:val="00C5437E"/>
    <w:rsid w:val="00C56435"/>
    <w:rsid w:val="00C63695"/>
    <w:rsid w:val="00C73367"/>
    <w:rsid w:val="00C84FB3"/>
    <w:rsid w:val="00CA59E3"/>
    <w:rsid w:val="00CB0643"/>
    <w:rsid w:val="00CB2D97"/>
    <w:rsid w:val="00CC2468"/>
    <w:rsid w:val="00CD57A5"/>
    <w:rsid w:val="00CE1F59"/>
    <w:rsid w:val="00CE4F3A"/>
    <w:rsid w:val="00CE6650"/>
    <w:rsid w:val="00CE79D4"/>
    <w:rsid w:val="00CE7C19"/>
    <w:rsid w:val="00CF1220"/>
    <w:rsid w:val="00CF70C8"/>
    <w:rsid w:val="00D06C2E"/>
    <w:rsid w:val="00D10FBB"/>
    <w:rsid w:val="00D1245A"/>
    <w:rsid w:val="00D2044B"/>
    <w:rsid w:val="00D26623"/>
    <w:rsid w:val="00D34128"/>
    <w:rsid w:val="00D366F5"/>
    <w:rsid w:val="00D36992"/>
    <w:rsid w:val="00D369B0"/>
    <w:rsid w:val="00D45F49"/>
    <w:rsid w:val="00D460E6"/>
    <w:rsid w:val="00D47714"/>
    <w:rsid w:val="00D47991"/>
    <w:rsid w:val="00D5387E"/>
    <w:rsid w:val="00D568FF"/>
    <w:rsid w:val="00D577AC"/>
    <w:rsid w:val="00D61F20"/>
    <w:rsid w:val="00D65BA0"/>
    <w:rsid w:val="00D67897"/>
    <w:rsid w:val="00D744F5"/>
    <w:rsid w:val="00D74D6C"/>
    <w:rsid w:val="00D77D53"/>
    <w:rsid w:val="00D8159D"/>
    <w:rsid w:val="00D85CC4"/>
    <w:rsid w:val="00D86C97"/>
    <w:rsid w:val="00D9119A"/>
    <w:rsid w:val="00D959D5"/>
    <w:rsid w:val="00DA4933"/>
    <w:rsid w:val="00DA5BFF"/>
    <w:rsid w:val="00DB1AED"/>
    <w:rsid w:val="00DB5FF6"/>
    <w:rsid w:val="00DD036C"/>
    <w:rsid w:val="00DD08E7"/>
    <w:rsid w:val="00DE3481"/>
    <w:rsid w:val="00DE566B"/>
    <w:rsid w:val="00DE7993"/>
    <w:rsid w:val="00DF1ACD"/>
    <w:rsid w:val="00E05167"/>
    <w:rsid w:val="00E10C27"/>
    <w:rsid w:val="00E14515"/>
    <w:rsid w:val="00E17C88"/>
    <w:rsid w:val="00E5015D"/>
    <w:rsid w:val="00E70A78"/>
    <w:rsid w:val="00E71253"/>
    <w:rsid w:val="00E73255"/>
    <w:rsid w:val="00E76E90"/>
    <w:rsid w:val="00E90185"/>
    <w:rsid w:val="00E92843"/>
    <w:rsid w:val="00EA0576"/>
    <w:rsid w:val="00EA38C1"/>
    <w:rsid w:val="00EA57CB"/>
    <w:rsid w:val="00EB2CB3"/>
    <w:rsid w:val="00EB4830"/>
    <w:rsid w:val="00EB7BFA"/>
    <w:rsid w:val="00EC1A08"/>
    <w:rsid w:val="00EC4DF0"/>
    <w:rsid w:val="00EC6156"/>
    <w:rsid w:val="00EE3A85"/>
    <w:rsid w:val="00EE7D94"/>
    <w:rsid w:val="00F01093"/>
    <w:rsid w:val="00F04B6F"/>
    <w:rsid w:val="00F12A56"/>
    <w:rsid w:val="00F14716"/>
    <w:rsid w:val="00F14A36"/>
    <w:rsid w:val="00F24115"/>
    <w:rsid w:val="00F42D6A"/>
    <w:rsid w:val="00F661F6"/>
    <w:rsid w:val="00F67388"/>
    <w:rsid w:val="00F74B2C"/>
    <w:rsid w:val="00F82DDD"/>
    <w:rsid w:val="00F85875"/>
    <w:rsid w:val="00F933CA"/>
    <w:rsid w:val="00F97369"/>
    <w:rsid w:val="00F97CD2"/>
    <w:rsid w:val="00FA093F"/>
    <w:rsid w:val="00FB4777"/>
    <w:rsid w:val="00FC47FE"/>
    <w:rsid w:val="00FD2FA2"/>
    <w:rsid w:val="00FD3890"/>
    <w:rsid w:val="00FD3C93"/>
    <w:rsid w:val="00FD6053"/>
    <w:rsid w:val="00FD71C1"/>
    <w:rsid w:val="00FE58EC"/>
    <w:rsid w:val="00FE6D22"/>
    <w:rsid w:val="00FF1103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Normal Indent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E-mail Signature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235"/>
    <w:pPr>
      <w:spacing w:after="200" w:line="276" w:lineRule="auto"/>
    </w:pPr>
    <w:rPr>
      <w:sz w:val="22"/>
      <w:szCs w:val="22"/>
      <w:lang w:eastAsia="en-US"/>
    </w:rPr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autoRedefine/>
    <w:uiPriority w:val="9"/>
    <w:qFormat/>
    <w:locked/>
    <w:rsid w:val="007E7660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locked/>
    <w:rsid w:val="000C6E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locked/>
    <w:rsid w:val="000C6EBC"/>
    <w:pPr>
      <w:keepNext/>
      <w:keepLines/>
      <w:spacing w:after="120"/>
      <w:ind w:left="1134"/>
      <w:jc w:val="center"/>
      <w:outlineLvl w:val="2"/>
    </w:pPr>
    <w:rPr>
      <w:rFonts w:ascii="Times New Roman" w:eastAsia="Times New Roman" w:hAnsi="Times New Roman"/>
      <w:b/>
      <w:bCs/>
      <w:sz w:val="26"/>
      <w:lang w:eastAsia="ru-RU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locked/>
    <w:rsid w:val="000C6E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sz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locked/>
    <w:rsid w:val="000C6EBC"/>
    <w:pPr>
      <w:keepNext/>
      <w:keepLines/>
      <w:spacing w:before="200" w:after="0"/>
      <w:outlineLvl w:val="4"/>
    </w:pPr>
    <w:rPr>
      <w:rFonts w:ascii="Cambria" w:eastAsia="Times New Roman" w:hAnsi="Cambria"/>
      <w:sz w:val="24"/>
      <w:lang w:eastAsia="ru-RU"/>
    </w:rPr>
  </w:style>
  <w:style w:type="paragraph" w:styleId="6">
    <w:name w:val="heading 6"/>
    <w:aliases w:val="H6,PIM 6"/>
    <w:basedOn w:val="a0"/>
    <w:next w:val="a0"/>
    <w:link w:val="60"/>
    <w:unhideWhenUsed/>
    <w:qFormat/>
    <w:locked/>
    <w:rsid w:val="000C6E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locked/>
    <w:rsid w:val="000C6E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0C6EB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locked/>
    <w:rsid w:val="000C6EB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uiPriority w:val="9"/>
    <w:rsid w:val="007E76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aliases w:val="H2 Знак"/>
    <w:basedOn w:val="a1"/>
    <w:link w:val="20"/>
    <w:rsid w:val="000C6E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0C6EBC"/>
    <w:rPr>
      <w:rFonts w:ascii="Times New Roman" w:eastAsia="Times New Roman" w:hAnsi="Times New Roman" w:cs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0C6EBC"/>
    <w:rPr>
      <w:rFonts w:ascii="Cambria" w:eastAsia="Times New Roman" w:hAnsi="Cambria" w:cs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0C6EBC"/>
    <w:rPr>
      <w:rFonts w:ascii="Cambria" w:eastAsia="Times New Roman" w:hAnsi="Cambria" w:cs="Times New Roman"/>
      <w:sz w:val="24"/>
      <w:szCs w:val="22"/>
    </w:rPr>
  </w:style>
  <w:style w:type="character" w:customStyle="1" w:styleId="60">
    <w:name w:val="Заголовок 6 Знак"/>
    <w:aliases w:val="H6 Знак,PIM 6 Знак"/>
    <w:basedOn w:val="a1"/>
    <w:link w:val="6"/>
    <w:rsid w:val="000C6EBC"/>
    <w:rPr>
      <w:rFonts w:ascii="Cambria" w:eastAsia="Times New Roman" w:hAnsi="Cambria" w:cs="Times New Roman"/>
      <w:i/>
      <w:iCs/>
      <w:color w:val="243F60"/>
      <w:sz w:val="24"/>
      <w:szCs w:val="22"/>
    </w:rPr>
  </w:style>
  <w:style w:type="character" w:customStyle="1" w:styleId="70">
    <w:name w:val="Заголовок 7 Знак"/>
    <w:basedOn w:val="a1"/>
    <w:link w:val="7"/>
    <w:uiPriority w:val="9"/>
    <w:rsid w:val="000C6EBC"/>
    <w:rPr>
      <w:rFonts w:ascii="Cambria" w:eastAsia="Times New Roman" w:hAnsi="Cambria" w:cs="Times New Roman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1"/>
    <w:link w:val="8"/>
    <w:uiPriority w:val="9"/>
    <w:rsid w:val="000C6EBC"/>
    <w:rPr>
      <w:rFonts w:ascii="Cambria" w:eastAsia="Times New Roman" w:hAnsi="Cambria" w:cs="Times New Roman"/>
      <w:color w:val="4F81BD"/>
      <w:sz w:val="24"/>
    </w:rPr>
  </w:style>
  <w:style w:type="character" w:customStyle="1" w:styleId="90">
    <w:name w:val="Заголовок 9 Знак"/>
    <w:basedOn w:val="a1"/>
    <w:link w:val="9"/>
    <w:uiPriority w:val="9"/>
    <w:rsid w:val="000C6EBC"/>
    <w:rPr>
      <w:rFonts w:ascii="Cambria" w:eastAsia="Times New Roman" w:hAnsi="Cambria" w:cs="Times New Roman"/>
      <w:i/>
      <w:iCs/>
      <w:color w:val="404040"/>
      <w:sz w:val="24"/>
    </w:rPr>
  </w:style>
  <w:style w:type="paragraph" w:styleId="a4">
    <w:name w:val="No Spacing"/>
    <w:uiPriority w:val="1"/>
    <w:qFormat/>
    <w:rsid w:val="00681235"/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C636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36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0"/>
    <w:link w:val="a8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855DF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855DF"/>
    <w:rPr>
      <w:sz w:val="22"/>
      <w:szCs w:val="22"/>
      <w:lang w:eastAsia="en-US"/>
    </w:rPr>
  </w:style>
  <w:style w:type="character" w:customStyle="1" w:styleId="ab">
    <w:name w:val="Схема документа Знак"/>
    <w:basedOn w:val="a1"/>
    <w:link w:val="ac"/>
    <w:uiPriority w:val="99"/>
    <w:semiHidden/>
    <w:rsid w:val="000C6EBC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0"/>
    <w:link w:val="ab"/>
    <w:uiPriority w:val="99"/>
    <w:semiHidden/>
    <w:unhideWhenUsed/>
    <w:rsid w:val="000C6EBC"/>
    <w:pPr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1"/>
    <w:uiPriority w:val="22"/>
    <w:qFormat/>
    <w:locked/>
    <w:rsid w:val="000C6EBC"/>
    <w:rPr>
      <w:b/>
      <w:bCs/>
    </w:rPr>
  </w:style>
  <w:style w:type="paragraph" w:styleId="ae">
    <w:name w:val="Normal (Web)"/>
    <w:basedOn w:val="a0"/>
    <w:uiPriority w:val="99"/>
    <w:unhideWhenUsed/>
    <w:rsid w:val="000C6EBC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table" w:styleId="af">
    <w:name w:val="Table Grid"/>
    <w:basedOn w:val="a2"/>
    <w:uiPriority w:val="59"/>
    <w:locked/>
    <w:rsid w:val="000C6EBC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locked/>
    <w:rsid w:val="000C6EBC"/>
    <w:pPr>
      <w:pBdr>
        <w:bottom w:val="single" w:sz="8" w:space="4" w:color="4F81BD"/>
      </w:pBdr>
      <w:spacing w:after="300" w:line="240" w:lineRule="auto"/>
      <w:ind w:firstLine="709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0C6E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15">
    <w:name w:val="toc 1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/>
      <w:b/>
      <w:sz w:val="26"/>
      <w:lang w:eastAsia="ru-RU"/>
    </w:rPr>
  </w:style>
  <w:style w:type="paragraph" w:styleId="22">
    <w:name w:val="toc 2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  <w:ind w:left="567"/>
    </w:pPr>
    <w:rPr>
      <w:rFonts w:ascii="Times New Roman" w:eastAsia="Times New Roman" w:hAnsi="Times New Roman"/>
      <w:sz w:val="26"/>
      <w:lang w:eastAsia="ru-RU"/>
    </w:rPr>
  </w:style>
  <w:style w:type="character" w:styleId="af2">
    <w:name w:val="Hyperlink"/>
    <w:basedOn w:val="a1"/>
    <w:uiPriority w:val="99"/>
    <w:unhideWhenUsed/>
    <w:rsid w:val="000C6EBC"/>
    <w:rPr>
      <w:color w:val="0000FF"/>
      <w:u w:val="single"/>
    </w:rPr>
  </w:style>
  <w:style w:type="character" w:styleId="af3">
    <w:name w:val="annotation reference"/>
    <w:basedOn w:val="a1"/>
    <w:uiPriority w:val="99"/>
    <w:unhideWhenUsed/>
    <w:rsid w:val="000C6EBC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0C6EBC"/>
    <w:pPr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0C6EBC"/>
    <w:rPr>
      <w:rFonts w:ascii="Calibri" w:eastAsia="Times New Roman" w:hAnsi="Calibri" w:cs="Times New Roman"/>
      <w:sz w:val="24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0C6EBC"/>
    <w:rPr>
      <w:rFonts w:ascii="Calibri" w:eastAsia="Times New Roman" w:hAnsi="Calibri" w:cs="Times New Roman"/>
      <w:b/>
      <w:bCs/>
      <w:sz w:val="24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0C6EBC"/>
    <w:rPr>
      <w:b/>
      <w:bCs/>
    </w:rPr>
  </w:style>
  <w:style w:type="paragraph" w:styleId="32">
    <w:name w:val="toc 3"/>
    <w:basedOn w:val="a0"/>
    <w:next w:val="a0"/>
    <w:autoRedefine/>
    <w:uiPriority w:val="39"/>
    <w:unhideWhenUsed/>
    <w:locked/>
    <w:rsid w:val="000C6EBC"/>
    <w:pPr>
      <w:ind w:left="480" w:firstLine="709"/>
    </w:pPr>
    <w:rPr>
      <w:rFonts w:eastAsia="Times New Roman"/>
      <w:sz w:val="24"/>
      <w:lang w:eastAsia="ru-RU"/>
    </w:rPr>
  </w:style>
  <w:style w:type="paragraph" w:customStyle="1" w:styleId="0">
    <w:name w:val="ТЗ_Заголовок0"/>
    <w:basedOn w:val="13"/>
    <w:rsid w:val="000C6EBC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0C6EBC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0C6EBC"/>
    <w:rPr>
      <w:b/>
    </w:rPr>
  </w:style>
  <w:style w:type="paragraph" w:customStyle="1" w:styleId="Maintext">
    <w:name w:val="Main_text"/>
    <w:rsid w:val="000C6EBC"/>
    <w:pPr>
      <w:spacing w:before="120" w:after="20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0C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C6EBC"/>
    <w:rPr>
      <w:rFonts w:ascii="Courier New" w:eastAsia="Times New Roman" w:hAnsi="Courier New" w:cs="Courier New"/>
      <w:sz w:val="24"/>
    </w:rPr>
  </w:style>
  <w:style w:type="character" w:styleId="af9">
    <w:name w:val="footnote reference"/>
    <w:basedOn w:val="a1"/>
    <w:uiPriority w:val="99"/>
    <w:rsid w:val="000C6EBC"/>
    <w:rPr>
      <w:vertAlign w:val="superscript"/>
    </w:rPr>
  </w:style>
  <w:style w:type="paragraph" w:styleId="afa">
    <w:name w:val="caption"/>
    <w:basedOn w:val="a0"/>
    <w:next w:val="a0"/>
    <w:unhideWhenUsed/>
    <w:qFormat/>
    <w:locked/>
    <w:rsid w:val="000C6EBC"/>
    <w:pPr>
      <w:spacing w:line="240" w:lineRule="auto"/>
      <w:ind w:firstLine="709"/>
    </w:pPr>
    <w:rPr>
      <w:rFonts w:eastAsia="Times New Roman"/>
      <w:b/>
      <w:bCs/>
      <w:sz w:val="20"/>
      <w:szCs w:val="18"/>
      <w:lang w:eastAsia="ru-RU"/>
    </w:rPr>
  </w:style>
  <w:style w:type="paragraph" w:styleId="afb">
    <w:name w:val="Subtitle"/>
    <w:basedOn w:val="a0"/>
    <w:next w:val="a0"/>
    <w:link w:val="afc"/>
    <w:uiPriority w:val="11"/>
    <w:qFormat/>
    <w:locked/>
    <w:rsid w:val="000C6EBC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11"/>
    <w:rsid w:val="000C6E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Emphasis"/>
    <w:basedOn w:val="a1"/>
    <w:uiPriority w:val="20"/>
    <w:qFormat/>
    <w:locked/>
    <w:rsid w:val="000C6EBC"/>
    <w:rPr>
      <w:i/>
      <w:iCs/>
    </w:rPr>
  </w:style>
  <w:style w:type="paragraph" w:styleId="afe">
    <w:name w:val="List Paragraph"/>
    <w:basedOn w:val="a0"/>
    <w:link w:val="aff"/>
    <w:uiPriority w:val="1"/>
    <w:qFormat/>
    <w:rsid w:val="000C6EBC"/>
    <w:pPr>
      <w:ind w:left="720" w:firstLine="709"/>
      <w:contextualSpacing/>
    </w:pPr>
    <w:rPr>
      <w:rFonts w:eastAsia="Times New Roman"/>
      <w:sz w:val="24"/>
      <w:lang w:eastAsia="ru-RU"/>
    </w:rPr>
  </w:style>
  <w:style w:type="paragraph" w:styleId="23">
    <w:name w:val="Quote"/>
    <w:basedOn w:val="a0"/>
    <w:next w:val="a0"/>
    <w:link w:val="24"/>
    <w:uiPriority w:val="29"/>
    <w:qFormat/>
    <w:rsid w:val="000C6EBC"/>
    <w:pPr>
      <w:ind w:firstLine="709"/>
    </w:pPr>
    <w:rPr>
      <w:rFonts w:eastAsia="Times New Roman"/>
      <w:i/>
      <w:iCs/>
      <w:color w:val="000000"/>
      <w:sz w:val="24"/>
      <w:lang w:eastAsia="ru-RU"/>
    </w:rPr>
  </w:style>
  <w:style w:type="character" w:customStyle="1" w:styleId="24">
    <w:name w:val="Цитата 2 Знак"/>
    <w:basedOn w:val="a1"/>
    <w:link w:val="23"/>
    <w:uiPriority w:val="29"/>
    <w:rsid w:val="000C6EBC"/>
    <w:rPr>
      <w:rFonts w:ascii="Calibri" w:eastAsia="Times New Roman" w:hAnsi="Calibri" w:cs="Times New Roman"/>
      <w:i/>
      <w:iCs/>
      <w:color w:val="000000"/>
      <w:sz w:val="24"/>
      <w:szCs w:val="22"/>
    </w:rPr>
  </w:style>
  <w:style w:type="paragraph" w:styleId="aff0">
    <w:name w:val="Intense Quote"/>
    <w:basedOn w:val="a0"/>
    <w:next w:val="a0"/>
    <w:link w:val="aff1"/>
    <w:uiPriority w:val="30"/>
    <w:qFormat/>
    <w:rsid w:val="000C6EBC"/>
    <w:pPr>
      <w:pBdr>
        <w:bottom w:val="single" w:sz="4" w:space="4" w:color="4F81BD"/>
      </w:pBdr>
      <w:spacing w:before="200" w:after="280"/>
      <w:ind w:left="936" w:right="936" w:firstLine="709"/>
    </w:pPr>
    <w:rPr>
      <w:rFonts w:eastAsia="Times New Roman"/>
      <w:b/>
      <w:bCs/>
      <w:i/>
      <w:iCs/>
      <w:color w:val="4F81BD"/>
      <w:sz w:val="24"/>
      <w:lang w:eastAsia="ru-RU"/>
    </w:rPr>
  </w:style>
  <w:style w:type="character" w:customStyle="1" w:styleId="aff1">
    <w:name w:val="Выделенная цитата Знак"/>
    <w:basedOn w:val="a1"/>
    <w:link w:val="aff0"/>
    <w:uiPriority w:val="30"/>
    <w:rsid w:val="000C6EBC"/>
    <w:rPr>
      <w:rFonts w:ascii="Calibri" w:eastAsia="Times New Roman" w:hAnsi="Calibri" w:cs="Times New Roman"/>
      <w:b/>
      <w:bCs/>
      <w:i/>
      <w:iCs/>
      <w:color w:val="4F81BD"/>
      <w:sz w:val="24"/>
      <w:szCs w:val="22"/>
    </w:rPr>
  </w:style>
  <w:style w:type="character" w:styleId="aff2">
    <w:name w:val="Subtle Emphasis"/>
    <w:basedOn w:val="a1"/>
    <w:uiPriority w:val="19"/>
    <w:qFormat/>
    <w:rsid w:val="000C6EBC"/>
    <w:rPr>
      <w:i/>
      <w:iCs/>
      <w:color w:val="808080"/>
    </w:rPr>
  </w:style>
  <w:style w:type="character" w:styleId="aff3">
    <w:name w:val="Intense Emphasis"/>
    <w:basedOn w:val="a1"/>
    <w:uiPriority w:val="21"/>
    <w:qFormat/>
    <w:rsid w:val="000C6EBC"/>
    <w:rPr>
      <w:b/>
      <w:bCs/>
      <w:i/>
      <w:iCs/>
      <w:color w:val="4F81BD"/>
    </w:rPr>
  </w:style>
  <w:style w:type="character" w:styleId="aff4">
    <w:name w:val="Subtle Reference"/>
    <w:basedOn w:val="a1"/>
    <w:uiPriority w:val="31"/>
    <w:qFormat/>
    <w:rsid w:val="000C6EBC"/>
    <w:rPr>
      <w:smallCaps/>
      <w:color w:val="C0504D"/>
      <w:u w:val="single"/>
    </w:rPr>
  </w:style>
  <w:style w:type="character" w:styleId="aff5">
    <w:name w:val="Intense Reference"/>
    <w:basedOn w:val="a1"/>
    <w:uiPriority w:val="32"/>
    <w:qFormat/>
    <w:rsid w:val="000C6EBC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1"/>
    <w:uiPriority w:val="33"/>
    <w:qFormat/>
    <w:rsid w:val="000C6EBC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unhideWhenUsed/>
    <w:rsid w:val="000C6EBC"/>
    <w:pPr>
      <w:spacing w:after="0"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0C6EBC"/>
    <w:rPr>
      <w:rFonts w:ascii="Calibri" w:eastAsia="Times New Roman" w:hAnsi="Calibri" w:cs="Times New Roman"/>
      <w:sz w:val="24"/>
    </w:rPr>
  </w:style>
  <w:style w:type="paragraph" w:styleId="a">
    <w:name w:val="List Bullet"/>
    <w:basedOn w:val="a0"/>
    <w:uiPriority w:val="99"/>
    <w:unhideWhenUsed/>
    <w:rsid w:val="000C6EBC"/>
    <w:pPr>
      <w:numPr>
        <w:numId w:val="1"/>
      </w:numPr>
      <w:contextualSpacing/>
    </w:pPr>
    <w:rPr>
      <w:rFonts w:eastAsia="Times New Roman"/>
      <w:sz w:val="24"/>
      <w:lang w:eastAsia="ru-RU"/>
    </w:rPr>
  </w:style>
  <w:style w:type="paragraph" w:customStyle="1" w:styleId="1">
    <w:name w:val="МР заголовок1"/>
    <w:basedOn w:val="afe"/>
    <w:next w:val="2"/>
    <w:link w:val="16"/>
    <w:qFormat/>
    <w:rsid w:val="00AC73D4"/>
    <w:pPr>
      <w:keepNext/>
      <w:keepLines/>
      <w:pageBreakBefore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outlineLvl w:val="0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fe"/>
    <w:next w:val="a0"/>
    <w:link w:val="25"/>
    <w:qFormat/>
    <w:rsid w:val="00AC73D4"/>
    <w:pPr>
      <w:keepNext/>
      <w:keepLines/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left="788" w:hanging="430"/>
      <w:outlineLvl w:val="1"/>
    </w:pPr>
    <w:rPr>
      <w:b/>
      <w:sz w:val="28"/>
      <w:szCs w:val="28"/>
      <w:lang w:eastAsia="en-US"/>
    </w:rPr>
  </w:style>
  <w:style w:type="character" w:customStyle="1" w:styleId="aff">
    <w:name w:val="Абзац списка Знак"/>
    <w:basedOn w:val="a1"/>
    <w:link w:val="afe"/>
    <w:uiPriority w:val="34"/>
    <w:rsid w:val="00AC73D4"/>
    <w:rPr>
      <w:rFonts w:ascii="Calibri" w:eastAsia="Times New Roman" w:hAnsi="Calibri" w:cs="Times New Roman"/>
      <w:sz w:val="24"/>
      <w:szCs w:val="22"/>
    </w:rPr>
  </w:style>
  <w:style w:type="character" w:customStyle="1" w:styleId="25">
    <w:name w:val="МР заголовок2 Знак"/>
    <w:basedOn w:val="aff"/>
    <w:link w:val="2"/>
    <w:rsid w:val="00AC73D4"/>
    <w:rPr>
      <w:rFonts w:ascii="Calibri" w:eastAsia="Times New Roman" w:hAnsi="Calibri" w:cs="Times New Roman"/>
      <w:b/>
      <w:sz w:val="28"/>
      <w:szCs w:val="28"/>
      <w:lang w:eastAsia="en-US"/>
    </w:rPr>
  </w:style>
  <w:style w:type="paragraph" w:styleId="aff9">
    <w:name w:val="Body Text"/>
    <w:basedOn w:val="a0"/>
    <w:link w:val="affa"/>
    <w:uiPriority w:val="99"/>
    <w:unhideWhenUsed/>
    <w:rsid w:val="00AC73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affa">
    <w:name w:val="Основной текст Знак"/>
    <w:basedOn w:val="a1"/>
    <w:link w:val="aff9"/>
    <w:uiPriority w:val="99"/>
    <w:rsid w:val="00AC73D4"/>
    <w:rPr>
      <w:rFonts w:ascii="Times New Roman" w:hAnsi="Times New Roman" w:cs="Calibri"/>
      <w:sz w:val="26"/>
      <w:szCs w:val="22"/>
      <w:lang w:eastAsia="en-US"/>
    </w:rPr>
  </w:style>
  <w:style w:type="paragraph" w:customStyle="1" w:styleId="310">
    <w:name w:val="Заголовок 31"/>
    <w:basedOn w:val="a0"/>
    <w:uiPriority w:val="1"/>
    <w:qFormat/>
    <w:rsid w:val="00AC73D4"/>
    <w:pPr>
      <w:widowControl w:val="0"/>
      <w:autoSpaceDE w:val="0"/>
      <w:autoSpaceDN w:val="0"/>
      <w:spacing w:after="0" w:line="240" w:lineRule="auto"/>
      <w:ind w:left="392" w:firstLine="708"/>
      <w:jc w:val="both"/>
      <w:outlineLvl w:val="3"/>
    </w:pPr>
    <w:rPr>
      <w:rFonts w:ascii="Times New Roman" w:eastAsia="Times New Roman" w:hAnsi="Times New Roman"/>
      <w:b/>
      <w:bCs/>
      <w:sz w:val="26"/>
      <w:szCs w:val="26"/>
      <w:lang w:eastAsia="ru-RU" w:bidi="ru-RU"/>
    </w:rPr>
  </w:style>
  <w:style w:type="paragraph" w:customStyle="1" w:styleId="110">
    <w:name w:val="Заголовок 11"/>
    <w:basedOn w:val="a0"/>
    <w:next w:val="a0"/>
    <w:qFormat/>
    <w:rsid w:val="00AC73D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0" w:line="240" w:lineRule="auto"/>
      <w:ind w:firstLine="709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Heading1Char">
    <w:name w:val="Heading 1 Char"/>
    <w:basedOn w:val="a1"/>
    <w:uiPriority w:val="9"/>
    <w:rsid w:val="00FD389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FD389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FD389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FD389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FD389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FD389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FD38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FD389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FD389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FD3890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FD3890"/>
    <w:rPr>
      <w:sz w:val="24"/>
      <w:szCs w:val="24"/>
    </w:rPr>
  </w:style>
  <w:style w:type="character" w:customStyle="1" w:styleId="QuoteChar">
    <w:name w:val="Quote Char"/>
    <w:uiPriority w:val="29"/>
    <w:rsid w:val="00FD3890"/>
    <w:rPr>
      <w:i/>
    </w:rPr>
  </w:style>
  <w:style w:type="character" w:customStyle="1" w:styleId="IntenseQuoteChar">
    <w:name w:val="Intense Quote Char"/>
    <w:uiPriority w:val="30"/>
    <w:rsid w:val="00FD3890"/>
    <w:rPr>
      <w:i/>
    </w:rPr>
  </w:style>
  <w:style w:type="character" w:customStyle="1" w:styleId="HeaderChar">
    <w:name w:val="Header Char"/>
    <w:basedOn w:val="a1"/>
    <w:uiPriority w:val="99"/>
    <w:rsid w:val="00FD3890"/>
  </w:style>
  <w:style w:type="character" w:customStyle="1" w:styleId="FooterChar">
    <w:name w:val="Footer Char"/>
    <w:basedOn w:val="a1"/>
    <w:uiPriority w:val="99"/>
    <w:rsid w:val="00FD3890"/>
  </w:style>
  <w:style w:type="table" w:customStyle="1" w:styleId="Lined">
    <w:name w:val="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FD3890"/>
    <w:rPr>
      <w:sz w:val="18"/>
    </w:rPr>
  </w:style>
  <w:style w:type="paragraph" w:customStyle="1" w:styleId="210">
    <w:name w:val="Заголовок 21"/>
    <w:basedOn w:val="a0"/>
    <w:next w:val="a0"/>
    <w:qFormat/>
    <w:rsid w:val="00FD38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 w:line="240" w:lineRule="auto"/>
      <w:ind w:left="710" w:firstLine="709"/>
      <w:jc w:val="both"/>
      <w:outlineLvl w:val="1"/>
    </w:pPr>
    <w:rPr>
      <w:rFonts w:ascii="Times New Roman" w:eastAsia="Times New Roman" w:hAnsi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uiPriority w:val="99"/>
    <w:qFormat/>
    <w:rsid w:val="00FD3890"/>
    <w:pPr>
      <w:keepNext/>
      <w:keepLines/>
      <w:numPr>
        <w:ilvl w:val="2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qFormat/>
    <w:rsid w:val="00FD3890"/>
    <w:pPr>
      <w:keepNext/>
      <w:keepLines/>
      <w:numPr>
        <w:ilvl w:val="3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qFormat/>
    <w:rsid w:val="00FD3890"/>
    <w:pPr>
      <w:keepNext/>
      <w:keepLines/>
      <w:numPr>
        <w:ilvl w:val="4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qFormat/>
    <w:rsid w:val="00FD3890"/>
    <w:pPr>
      <w:keepNext/>
      <w:keepLines/>
      <w:numPr>
        <w:ilvl w:val="5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uiPriority w:val="9"/>
    <w:qFormat/>
    <w:rsid w:val="00FD3890"/>
    <w:pPr>
      <w:keepNext/>
      <w:keepLines/>
      <w:numPr>
        <w:ilvl w:val="6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qFormat/>
    <w:rsid w:val="00FD3890"/>
    <w:pPr>
      <w:keepNext/>
      <w:keepLines/>
      <w:numPr>
        <w:ilvl w:val="7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qFormat/>
    <w:rsid w:val="00FD3890"/>
    <w:pPr>
      <w:keepNext/>
      <w:keepLines/>
      <w:numPr>
        <w:ilvl w:val="8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customStyle="1" w:styleId="16">
    <w:name w:val="МР заголовок1 Знак"/>
    <w:basedOn w:val="aff"/>
    <w:link w:val="1"/>
    <w:rsid w:val="00FD3890"/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paragraph" w:customStyle="1" w:styleId="17">
    <w:name w:val="Верх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paragraph" w:customStyle="1" w:styleId="18">
    <w:name w:val="Ниж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Hyperlink0">
    <w:name w:val="Hyperlink.0"/>
    <w:basedOn w:val="a1"/>
    <w:rsid w:val="00FD3890"/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FD3890"/>
  </w:style>
  <w:style w:type="paragraph" w:customStyle="1" w:styleId="1a">
    <w:name w:val="Заголвки 1 уровня"/>
    <w:basedOn w:val="110"/>
    <w:link w:val="1b"/>
    <w:uiPriority w:val="99"/>
    <w:rsid w:val="00FD3890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b">
    <w:name w:val="Заголвки 1 уровня Знак"/>
    <w:link w:val="1a"/>
    <w:uiPriority w:val="99"/>
    <w:rsid w:val="00FD3890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41">
    <w:name w:val="абзац 4.1"/>
    <w:basedOn w:val="afe"/>
    <w:uiPriority w:val="99"/>
    <w:rsid w:val="00FD3890"/>
    <w:pPr>
      <w:numPr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11">
    <w:name w:val="1 уровень"/>
    <w:basedOn w:val="afe"/>
    <w:uiPriority w:val="99"/>
    <w:rsid w:val="00FD3890"/>
    <w:pPr>
      <w:keepNext/>
      <w:pageBreakBefore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 w:line="240" w:lineRule="auto"/>
      <w:jc w:val="center"/>
    </w:pPr>
    <w:rPr>
      <w:rFonts w:ascii="Times New Roman" w:hAnsi="Times New Roman" w:cs="Arial"/>
      <w:b/>
      <w:bCs/>
      <w:sz w:val="32"/>
      <w:szCs w:val="32"/>
    </w:rPr>
  </w:style>
  <w:style w:type="paragraph" w:customStyle="1" w:styleId="affb">
    <w:name w:val="приложение"/>
    <w:basedOn w:val="a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ffc">
    <w:name w:val="FollowedHyperlink"/>
    <w:uiPriority w:val="99"/>
    <w:semiHidden/>
    <w:rsid w:val="00FD3890"/>
    <w:rPr>
      <w:rFonts w:cs="Times New Roman"/>
      <w:color w:val="800080"/>
      <w:u w:val="single"/>
    </w:rPr>
  </w:style>
  <w:style w:type="paragraph" w:customStyle="1" w:styleId="affd">
    <w:name w:val="Шапка таблицы"/>
    <w:basedOn w:val="a0"/>
    <w:link w:val="affe"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80" w:line="240" w:lineRule="auto"/>
      <w:ind w:firstLine="709"/>
    </w:pPr>
    <w:rPr>
      <w:rFonts w:ascii="Times New Roman" w:eastAsia="Times New Roman" w:hAnsi="Times New Roman"/>
      <w:b/>
      <w:bCs/>
      <w:sz w:val="20"/>
      <w:szCs w:val="18"/>
    </w:rPr>
  </w:style>
  <w:style w:type="paragraph" w:customStyle="1" w:styleId="afff">
    <w:name w:val="Отчет"/>
    <w:basedOn w:val="a0"/>
    <w:link w:val="afff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ff0">
    <w:name w:val="Отчет Знак"/>
    <w:link w:val="afff"/>
    <w:uiPriority w:val="99"/>
    <w:rsid w:val="00FD3890"/>
    <w:rPr>
      <w:rFonts w:ascii="Times New Roman" w:hAnsi="Times New Roman"/>
      <w:sz w:val="28"/>
    </w:rPr>
  </w:style>
  <w:style w:type="paragraph" w:customStyle="1" w:styleId="10">
    <w:name w:val="Список 1"/>
    <w:basedOn w:val="a0"/>
    <w:link w:val="1c"/>
    <w:uiPriority w:val="99"/>
    <w:rsid w:val="00FD3890"/>
    <w:pPr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c">
    <w:name w:val="Список 1 Знак"/>
    <w:link w:val="10"/>
    <w:uiPriority w:val="99"/>
    <w:rsid w:val="00FD3890"/>
    <w:rPr>
      <w:rFonts w:ascii="Times New Roman" w:hAnsi="Times New Roman"/>
      <w:sz w:val="28"/>
    </w:rPr>
  </w:style>
  <w:style w:type="table" w:customStyle="1" w:styleId="1d">
    <w:name w:val="Сетка таблицы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Текст по ГОСТ"/>
    <w:basedOn w:val="a0"/>
    <w:link w:val="afff2"/>
    <w:qFormat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2">
    <w:name w:val="Текст по ГОСТ Знак"/>
    <w:link w:val="afff1"/>
    <w:rsid w:val="00FD3890"/>
    <w:rPr>
      <w:rFonts w:ascii="Times New Roman" w:eastAsia="Times New Roman" w:hAnsi="Times New Roman"/>
      <w:color w:val="000000"/>
      <w:sz w:val="24"/>
      <w:szCs w:val="24"/>
    </w:rPr>
  </w:style>
  <w:style w:type="paragraph" w:styleId="afff3">
    <w:name w:val="endnote text"/>
    <w:basedOn w:val="a0"/>
    <w:link w:val="afff4"/>
    <w:uiPriority w:val="99"/>
    <w:semiHidden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FD3890"/>
    <w:rPr>
      <w:rFonts w:ascii="Times New Roman" w:eastAsia="Times New Roman" w:hAnsi="Times New Roman"/>
    </w:rPr>
  </w:style>
  <w:style w:type="character" w:styleId="afff5">
    <w:name w:val="endnote reference"/>
    <w:basedOn w:val="a1"/>
    <w:uiPriority w:val="99"/>
    <w:semiHidden/>
    <w:unhideWhenUsed/>
    <w:rsid w:val="00FD3890"/>
    <w:rPr>
      <w:vertAlign w:val="superscript"/>
    </w:rPr>
  </w:style>
  <w:style w:type="character" w:customStyle="1" w:styleId="affe">
    <w:name w:val="Шапка таблицы Знак"/>
    <w:link w:val="affd"/>
    <w:rsid w:val="00FD3890"/>
    <w:rPr>
      <w:rFonts w:ascii="Times New Roman" w:eastAsia="Times New Roman" w:hAnsi="Times New Roman"/>
      <w:b/>
      <w:bCs/>
      <w:szCs w:val="18"/>
    </w:rPr>
  </w:style>
  <w:style w:type="paragraph" w:styleId="afff6">
    <w:name w:val="Revision"/>
    <w:hidden/>
    <w:uiPriority w:val="99"/>
    <w:semiHidden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</w:rPr>
  </w:style>
  <w:style w:type="paragraph" w:customStyle="1" w:styleId="1e">
    <w:name w:val="Заголовок оглавления1"/>
    <w:basedOn w:val="110"/>
    <w:next w:val="a0"/>
    <w:uiPriority w:val="39"/>
    <w:semiHidden/>
    <w:unhideWhenUsed/>
    <w:qFormat/>
    <w:rsid w:val="00FD3890"/>
    <w:pPr>
      <w:outlineLvl w:val="9"/>
    </w:pPr>
    <w:rPr>
      <w:rFonts w:eastAsia="Times New Roman" w:cs="Times New Roman"/>
      <w:sz w:val="32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D3890"/>
  </w:style>
  <w:style w:type="table" w:customStyle="1" w:styleId="33">
    <w:name w:val="Сетка таблицы3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FD3890"/>
  </w:style>
  <w:style w:type="table" w:customStyle="1" w:styleId="42">
    <w:name w:val="Сетка таблицы4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b/>
      <w:bCs/>
      <w:sz w:val="28"/>
      <w:szCs w:val="28"/>
    </w:rPr>
  </w:style>
  <w:style w:type="table" w:customStyle="1" w:styleId="52">
    <w:name w:val="Сетка таблицы5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E-mail Signature"/>
    <w:basedOn w:val="a0"/>
    <w:link w:val="afff8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120" w:line="240" w:lineRule="auto"/>
      <w:ind w:left="-413" w:hanging="71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8">
    <w:name w:val="Электронная подпись Знак"/>
    <w:basedOn w:val="a1"/>
    <w:link w:val="afff7"/>
    <w:rsid w:val="00FD3890"/>
    <w:rPr>
      <w:rFonts w:ascii="Times New Roman" w:eastAsia="Times New Roman" w:hAnsi="Times New Roman"/>
      <w:sz w:val="24"/>
      <w:szCs w:val="24"/>
      <w:lang w:eastAsia="en-US"/>
    </w:rPr>
  </w:style>
  <w:style w:type="character" w:styleId="afff9">
    <w:name w:val="line number"/>
    <w:basedOn w:val="a1"/>
    <w:uiPriority w:val="99"/>
    <w:semiHidden/>
    <w:unhideWhenUsed/>
    <w:rsid w:val="00FD3890"/>
  </w:style>
  <w:style w:type="character" w:customStyle="1" w:styleId="113">
    <w:name w:val="Заголовок 1 Знак1"/>
    <w:basedOn w:val="a1"/>
    <w:uiPriority w:val="9"/>
    <w:rsid w:val="00FD3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a">
    <w:name w:val="TOC Heading"/>
    <w:basedOn w:val="110"/>
    <w:next w:val="a0"/>
    <w:uiPriority w:val="39"/>
    <w:unhideWhenUsed/>
    <w:qFormat/>
    <w:rsid w:val="00FD3890"/>
    <w:pPr>
      <w:outlineLvl w:val="9"/>
    </w:pPr>
    <w:rPr>
      <w:sz w:val="32"/>
      <w:lang w:eastAsia="ru-RU"/>
    </w:rPr>
  </w:style>
  <w:style w:type="paragraph" w:styleId="43">
    <w:name w:val="toc 4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660" w:firstLine="709"/>
    </w:pPr>
    <w:rPr>
      <w:rFonts w:ascii="Times New Roman" w:hAnsi="Times New Roman" w:cs="Calibri"/>
      <w:sz w:val="26"/>
    </w:rPr>
  </w:style>
  <w:style w:type="paragraph" w:styleId="53">
    <w:name w:val="toc 5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880" w:firstLine="709"/>
    </w:pPr>
    <w:rPr>
      <w:rFonts w:ascii="Times New Roman" w:hAnsi="Times New Roman" w:cs="Calibri"/>
      <w:sz w:val="26"/>
    </w:rPr>
  </w:style>
  <w:style w:type="paragraph" w:styleId="62">
    <w:name w:val="toc 6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100" w:firstLine="709"/>
    </w:pPr>
    <w:rPr>
      <w:rFonts w:ascii="Times New Roman" w:hAnsi="Times New Roman" w:cs="Calibri"/>
      <w:sz w:val="26"/>
    </w:rPr>
  </w:style>
  <w:style w:type="paragraph" w:styleId="72">
    <w:name w:val="toc 7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320" w:firstLine="709"/>
    </w:pPr>
    <w:rPr>
      <w:rFonts w:ascii="Times New Roman" w:hAnsi="Times New Roman" w:cs="Calibri"/>
      <w:sz w:val="26"/>
    </w:rPr>
  </w:style>
  <w:style w:type="paragraph" w:styleId="82">
    <w:name w:val="toc 8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540" w:firstLine="709"/>
    </w:pPr>
    <w:rPr>
      <w:rFonts w:ascii="Times New Roman" w:hAnsi="Times New Roman" w:cs="Calibri"/>
      <w:sz w:val="26"/>
    </w:rPr>
  </w:style>
  <w:style w:type="paragraph" w:styleId="92">
    <w:name w:val="toc 9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760" w:firstLine="709"/>
    </w:pPr>
    <w:rPr>
      <w:rFonts w:ascii="Times New Roman" w:hAnsi="Times New Roman" w:cs="Calibri"/>
      <w:sz w:val="26"/>
    </w:rPr>
  </w:style>
  <w:style w:type="character" w:customStyle="1" w:styleId="afffb">
    <w:name w:val="Обычный (тбл) Знак"/>
    <w:basedOn w:val="a1"/>
    <w:link w:val="afffc"/>
    <w:rsid w:val="00FD3890"/>
    <w:rPr>
      <w:rFonts w:ascii="Times New Roman" w:hAnsi="Times New Roman" w:cs="Calibri"/>
      <w:sz w:val="26"/>
    </w:rPr>
  </w:style>
  <w:style w:type="paragraph" w:customStyle="1" w:styleId="afffc">
    <w:name w:val="Обычный (тбл)"/>
    <w:basedOn w:val="a0"/>
    <w:link w:val="afffb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80" w:line="240" w:lineRule="auto"/>
      <w:ind w:firstLine="709"/>
    </w:pPr>
    <w:rPr>
      <w:rFonts w:ascii="Times New Roman" w:hAnsi="Times New Roman" w:cs="Calibri"/>
      <w:sz w:val="26"/>
      <w:szCs w:val="20"/>
      <w:lang w:eastAsia="ru-RU"/>
    </w:rPr>
  </w:style>
  <w:style w:type="character" w:customStyle="1" w:styleId="afffd">
    <w:name w:val="Нет"/>
    <w:rsid w:val="00FD3890"/>
  </w:style>
  <w:style w:type="character" w:customStyle="1" w:styleId="s1">
    <w:name w:val="s1"/>
    <w:basedOn w:val="a1"/>
    <w:rsid w:val="00FD389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FD3890"/>
    <w:pPr>
      <w:numPr>
        <w:numId w:val="8"/>
      </w:numPr>
    </w:pPr>
  </w:style>
  <w:style w:type="paragraph" w:styleId="28">
    <w:name w:val="Body Text 2"/>
    <w:link w:val="2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29">
    <w:name w:val="Основной текст 2 Знак"/>
    <w:basedOn w:val="a1"/>
    <w:link w:val="28"/>
    <w:rsid w:val="00FD3890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D389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e">
    <w:name w:val="Normal Indent"/>
    <w:basedOn w:val="a0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table" w:customStyle="1" w:styleId="63">
    <w:name w:val="Сетка таблицы6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1"/>
    <w:uiPriority w:val="9"/>
    <w:semiHidden/>
    <w:rsid w:val="00FD3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1">
    <w:name w:val="Заголовок 22"/>
    <w:basedOn w:val="a0"/>
    <w:uiPriority w:val="1"/>
    <w:qFormat/>
    <w:rsid w:val="00FD3890"/>
    <w:pPr>
      <w:widowControl w:val="0"/>
      <w:autoSpaceDE w:val="0"/>
      <w:autoSpaceDN w:val="0"/>
      <w:spacing w:after="0" w:line="240" w:lineRule="auto"/>
      <w:ind w:left="1809" w:hanging="709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65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0">
    <w:name w:val="Заголовок 42"/>
    <w:basedOn w:val="a0"/>
    <w:uiPriority w:val="1"/>
    <w:qFormat/>
    <w:rsid w:val="00B46575"/>
    <w:pPr>
      <w:widowControl w:val="0"/>
      <w:autoSpaceDE w:val="0"/>
      <w:autoSpaceDN w:val="0"/>
      <w:spacing w:after="0" w:line="296" w:lineRule="exact"/>
      <w:ind w:left="1101"/>
      <w:jc w:val="both"/>
      <w:outlineLvl w:val="4"/>
    </w:pPr>
    <w:rPr>
      <w:rFonts w:ascii="Times New Roman" w:eastAsia="Times New Roman" w:hAnsi="Times New Roman"/>
      <w:b/>
      <w:bCs/>
      <w:i/>
      <w:sz w:val="26"/>
      <w:szCs w:val="26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B46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1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0D8B-E4A4-4028-8DCE-D932D26C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merketovamv</cp:lastModifiedBy>
  <cp:revision>46</cp:revision>
  <cp:lastPrinted>2020-03-31T09:38:00Z</cp:lastPrinted>
  <dcterms:created xsi:type="dcterms:W3CDTF">2020-03-26T07:38:00Z</dcterms:created>
  <dcterms:modified xsi:type="dcterms:W3CDTF">2020-06-23T08:28:00Z</dcterms:modified>
</cp:coreProperties>
</file>