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1" w:rsidRPr="00525ED1" w:rsidRDefault="00525ED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525ED1">
        <w:rPr>
          <w:rFonts w:ascii="Times New Roman" w:hAnsi="Times New Roman" w:cs="Times New Roman"/>
          <w:sz w:val="24"/>
          <w:szCs w:val="24"/>
        </w:rPr>
        <w:br/>
      </w:r>
    </w:p>
    <w:p w:rsidR="00525ED1" w:rsidRPr="00525ED1" w:rsidRDefault="00525ED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Зарегистрировано в Минюсте России 1 сентября 2020 г. N 59606</w:t>
      </w:r>
    </w:p>
    <w:p w:rsidR="00525ED1" w:rsidRPr="00525ED1" w:rsidRDefault="00525E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ПРИКАЗ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от 17 марта 2020 г. N 310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ПРЕДОСТАВЛЕНИЯ ОРГАНАМИ ГОСУДАРСТВЕННОЙ ВЛАСТИ СУБЪЕКТОВ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РОССИЙСКОЙ ФЕДЕРАЦИИ, ОСУЩЕСТВЛЯЮЩИМИ ПЕРЕДАННЫЕ ПОЛНОМОЧИЯ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РОССИЙСКОЙ ФЕДЕРАЦИИ В СФЕРЕ ОБРАЗОВАНИЯ, ГОСУДАРСТВЕННОЙ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УСЛУГИ ПО ГОСУДАРСТВЕННОЙ АККРЕДИТАЦИИ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7790), </w:t>
      </w:r>
      <w:hyperlink r:id="rId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пунктом 8 части 7 статьи 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2019, N 30, ст. 4134), </w:t>
      </w:r>
      <w:hyperlink r:id="rId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деятельности, утвержденным постановлением Правительства Российской Федерации от 18 ноября 2013 г. N 1039 (Собрание законодательства Российской Федерации, 2013, N 47, ст. 6118; 2019, N 51, ст. 7618), </w:t>
      </w:r>
      <w:hyperlink r:id="rId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(Собрание законодательства Российской Федерации, 2016, N 15, ст. 2084; 2019, N 6, ст. 533), </w:t>
      </w:r>
      <w:hyperlink r:id="rId1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о Федеральной службе по надзору в сфере образования и науки, утвержденным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приказываю: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2. Признать не подлежащими применению: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октября 2014 г. N 1398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деятельности" (зарегистрирован Министерством юстиции Российской Федерации 4 февраля 2015 г.,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регистрационный N 35874);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административные регламенты предоставления государственных услуг в части обеспечения условий доступности государственных услуг для инвалидов, утвержденных приказом Министерства образования и науки Российской Федерации от 9 июня 2016 г. N 694 (зарегистрирован Министерством юстиции Российской Федерации 15 августа 2016 г., регистрационный N 43240);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апреля 2017 г. N 354 "О внесении изменений в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деятельности, утвержденный приказом Министерства образования и науки Российской Федерации от 29 октября 2014 г. N 1398" (зарегистрирован Министерством юстиции Российской Федерации 14 июня 2017 г., регистрационный N 47029).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Врио руководителя</w:t>
      </w:r>
    </w:p>
    <w:p w:rsidR="00525ED1" w:rsidRPr="00525ED1" w:rsidRDefault="00525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А.А.МУЗАЕВ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Приложение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Утвержден</w:t>
      </w:r>
    </w:p>
    <w:p w:rsidR="00525ED1" w:rsidRPr="00525ED1" w:rsidRDefault="00525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525ED1" w:rsidRPr="00525ED1" w:rsidRDefault="00525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525ED1" w:rsidRPr="00525ED1" w:rsidRDefault="00525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525ED1" w:rsidRPr="00525ED1" w:rsidRDefault="00525E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от 17.03.2020 N 310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525ED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ПРЕДОСТАВЛЕНИЯ ОРГАНАМИ ГОСУДАРСТВЕННОЙ ВЛАСТИ СУБЪЕКТОВ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РОССИЙСКОЙ ФЕДЕРАЦИИ, ОСУЩЕСТВЛЯЮЩИМИ ПЕРЕДАННЫЕ ПОЛНОМОЧИЯ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РОССИЙСКОЙ ФЕДЕРАЦИИ В СФЕРЕ ОБРАЗОВАНИЯ, ГОСУДАРСТВЕННОЙ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УСЛУГИ ПО ГОСУДАРСТВЕННОЙ АККРЕДИТАЦИИ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 (далее соответственно - Административный регламент, уполномоченный орган, государственная услуга) устанавливает сроки и последовательность административных процедур (действий), осуществляемых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уполномоченными органами в процессе предоставления государственной услуги, а также устанавливает порядок взаимодействия между структурными подразделениями уполномоченных органов, их должностными лицами, а также взаимодействия уполномоченных органов с заявителями, иными органами государственной власти и органами местного самоуправления, организациями в процессе предоставления государственной услуги.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2. Заявителями при предоставлении государственной услуги (далее - заявитель)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пункте 7 части 1 статьи 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&lt;1&gt;, а также имеющие расположенные в других субъектах Российской Федерации филиалы (далее соответственно - организации, Федеральный закон N 273-ФЗ).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2016, N 27, ст. 4160.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3. Информирование о порядке предоставления государственной услуги осуществляется: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информационно-телекоммуникационной сети "Интернет" (далее соответственно - официальный сайт уполномоченного органа, сеть "Интернет");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государственной услуги (далее - информационные стенды);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 номерам телефонов для справок.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4. Справочная информация по вопросам предоставления государственной услуги размещается: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федеральном реестре;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5. Справочная информация предоставляется должностными лицами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Справочная информация включает сведения о месте нахождения, графике работы, справочных телефонах, об адресе официального сайта, об адресах электронной почты и (или) формах обратной связи уполномоченного органа в сети "Интернет".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6. На официальном сайте уполномоченного органа, информационных стендах, на Едином портале размещается следующая информация: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сведения о ходе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формы заявлений (уведомлений, справок), используемых при предоставлении услуги.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7. Информация на Едином портале и официальном сайте уполномоченного органа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8. Государственная услуга по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Наименование органа, предоставляющего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государственную услугу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9. Государственная услуга предоставляется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Уполномоченные органы вправе возложить организационно-техническое и информационно-аналитическое обеспечение проведения аккредитационной экспертизы на подведомственные учреждения.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 xml:space="preserve">10. При предоставлении государственной услуги 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&lt;2&gt;.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2011, N 20, ст. 2829; 2020, N 1, ст. 51.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Описание результата предоставления 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11. Результатами предоставления государственной услуги является: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выдача свидетельства о государственной аккредитации образовательной деятельности и приложения (приложений) к нему (далее - государственная аккредитация, свидетельство о государственной аккредитации соответственно) либо отказ в государственной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переоформление свидетельства о государственной аккредитации либо отказ в государственной аккредитации в отношении ранее не аккредитованных образовательных программ);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выдача временного свидетельства о государственной аккредитации и приложения (приложений) к нему (далее - временное свидетельство о государственной аккредитации);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4) выдача дубликата свидетельства о государственной аккредитации и (или) приложения (приложений) к нему (далее - дубликат свидетельства о государственной аккредитации).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том числе с учетом необходимости обращения в организации,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участвующие в предоставлении государственной услуги, срок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приостановления предоставления государственной услуги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срок выдачи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525ED1">
        <w:rPr>
          <w:rFonts w:ascii="Times New Roman" w:hAnsi="Times New Roman" w:cs="Times New Roman"/>
          <w:sz w:val="24"/>
          <w:szCs w:val="24"/>
        </w:rPr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 w:rsidRPr="00525ED1">
        <w:rPr>
          <w:rFonts w:ascii="Times New Roman" w:hAnsi="Times New Roman" w:cs="Times New Roman"/>
          <w:sz w:val="24"/>
          <w:szCs w:val="24"/>
        </w:rPr>
        <w:t xml:space="preserve">1) принятие решения о государственной аккредитации (об отказе в государственной аккредитации) - не более 105 (ста пяти) дней со дня принятия уполномоченным органом надлежащим образом заполненного и оформленного заявления о проведении государственной аккредитации и прилагаемых к нему документов, предусмотренных </w:t>
      </w:r>
      <w:hyperlink w:anchor="P15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 рассмотрению по существу;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2) принятие решения о переоформлении свидетельства о государственной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аккредитации в связи с государственной аккредитацией в отношении ранее не аккредитованных образовательных программ (об отказе в государственной аккредитации в отношении ранее не аккредитованных образовательных программ) &lt;3&gt; - не более 105 (ста пяти) дней со дня принятия уполномоченным органом надлежащим образом заполненного и оформленного заявления о переоформлении свидетельства о государственной аккредитации и прилагаемых к нему документов, предусмотренных </w:t>
      </w:r>
      <w:hyperlink w:anchor="P16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 рассмотрению по существу;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 (далее - Положение о государственной аккредитации образовательной деятельности).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525ED1">
        <w:rPr>
          <w:rFonts w:ascii="Times New Roman" w:hAnsi="Times New Roman" w:cs="Times New Roman"/>
          <w:sz w:val="24"/>
          <w:szCs w:val="24"/>
        </w:rPr>
        <w:t xml:space="preserve">3) принятие решения о переоформлении свидетельства о государственной аккредитации по иным основаниям &lt;4&gt; - 10 (десять) рабочих дней со дня принятия уполномоченным органом надлежащим образом заполненного и оформленного заявления о переоформлении свидетельства о государственной аккредитации и прилагаемых к нему документов, предусмотренных </w:t>
      </w:r>
      <w:hyperlink w:anchor="P16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пунктами 19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 рассмотрению по существу;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Подпункты "а"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"д"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пункты 78.1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78.2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4) принятие решения о выдаче временного свидетельства о государственной аккредитации - 10 (десять) рабочих дней со дня принятия уполномоченным органом надлежащим образом заполненного и оформленного заявления о выдаче временного свидетельства о государственной аккредитации и прилагаемых к нему документов, предусмотренных </w:t>
      </w:r>
      <w:hyperlink w:anchor="P17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пунктами 20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 рассмотрению по существу;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5) принятие решения о выдаче дубликата свидетельства о государственной аккредитации - 10 (десять) рабочих дней со дня принятия уполномоченным органом надлежащим образом заполненного и оформленного заявления о выдаче дубликата свидетельства о государственной аккредитации и прилагаемых к нему документов, предусмотренных </w:t>
      </w:r>
      <w:hyperlink w:anchor="P17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пунктами 21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 рассмотрению по существу;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6) вручение (направление) свидетельства о государственной аккредитации - 10 (десять) рабочих дней со дня принятия решения о государственной аккредитации образовательной деятельности (о переоформлении свидетельства о государственной аккредитации, о выдаче временного свидетельства о государственной аккредитации);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7) вручение (направление) дубликата свидетельства о государственной аккредитации - 5 (пять) рабочих дней со дня принятия решения о выдаче дубликата свидетельства о государственной аккредитации и (или) приложения (приложений) к нему.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13. Срок приостановления предоставления государственной услуги - 2 (два) месяца со дня направления уполномоченным органом заявителю уведомления о несоответствии заявления о проведении государственной аккредитации (о переоформлении свидетельства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и (или) прилагаемых к нему документов (далее - уведомление о несоответствии) &lt;5&gt;: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"е" пункта 17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1) при подаче заявления о проведении государственной аккредитации образовательной деятельности и прилагаемых к нему документов, оформленных с нарушением </w:t>
      </w:r>
      <w:hyperlink w:anchor="P15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пунктов 15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2) при подаче заявления о переоформлении свидетельства о государственной аккредитации и прилагаемых к нему документов, оформленных с нарушением </w:t>
      </w:r>
      <w:hyperlink w:anchor="P16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пунктов 18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3) при подаче заявления о выдаче временного свидетельства о государственной аккредитации и прилагаемых к нему документов, оформленных с нарушением </w:t>
      </w:r>
      <w:hyperlink w:anchor="P17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пунктов 20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4) при подаче заявления о выдаче дубликата свидетельства о государственной аккредитации и прилагаемых к нему документов, оформленных с нарушением </w:t>
      </w:r>
      <w:hyperlink w:anchor="P17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пунктов 21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14. Перечень нормативных правовых актов, регулирующих предоставление государственной услуги, размещается на официальном сайте уполномоченного органа, в федеральном реестре и на Едином портале.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федерального реестра.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и услуг, которые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услуги, подлежащих представлению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заявителем, способы их получения заявителем, в том числе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525ED1">
        <w:rPr>
          <w:rFonts w:ascii="Times New Roman" w:hAnsi="Times New Roman" w:cs="Times New Roman"/>
          <w:sz w:val="24"/>
          <w:szCs w:val="24"/>
        </w:rPr>
        <w:t>15. Для проведения государственной аккредитации образовательной деятельности заявитель представляет в уполномоченный орган следующие документы: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1) заявление о проведении государственной аккредитации, составленное по </w:t>
      </w:r>
      <w:hyperlink r:id="rId2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утвержденной приказом Федеральной службы по надзору в сфере образования и науки от 29.11.2019 N 1628 "Об утверждении форм заявлений о проведении государственной аккредитации образовательной деятельности, о переоформлении свидетельства о государственной аккредитации образовательной деятельности и/или приложения (приложений) к нему, о выдаче временного свидетельства о государственной аккредитации образовательной деятельности, о выдаче дубликата свидетельства о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 образовательной деятельности и/или приложения (приложений) к нему, формы сведений о реализации основных образовательных программ, заявленных для государственной аккредитации образовательной деятельности, и требований к их заполнению и оформлению" (зарегистрирован Министерством юстиции Российской Федерации 9 января 2020 г., регистрационный N 57083) (далее - приказ Рособрнадзора N 1628);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525ED1">
        <w:rPr>
          <w:rFonts w:ascii="Times New Roman" w:hAnsi="Times New Roman" w:cs="Times New Roman"/>
          <w:sz w:val="24"/>
          <w:szCs w:val="24"/>
        </w:rPr>
        <w:t xml:space="preserve">2) </w:t>
      </w:r>
      <w:hyperlink r:id="rId2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о реализации образовательных программ, заявленных для государственной аккредитации, составленные по формам, утвержденным приказом Рособрнадзора N 1628;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доверенность или иной документ, подтверждающий право уполномоченного лица организации, направившего заявление и прилагаемые документы, действовать от имени организации;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6"/>
      <w:bookmarkEnd w:id="6"/>
      <w:r w:rsidRPr="00525ED1">
        <w:rPr>
          <w:rFonts w:ascii="Times New Roman" w:hAnsi="Times New Roman" w:cs="Times New Roman"/>
          <w:sz w:val="24"/>
          <w:szCs w:val="24"/>
        </w:rPr>
        <w:t>4) документы, содержащие сведения о наличии (об отсутствии) общественной аккредитации в российских, иностранных и международных организациях (или) профессионально-общественной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7"/>
      <w:bookmarkEnd w:id="7"/>
      <w:r w:rsidRPr="00525ED1">
        <w:rPr>
          <w:rFonts w:ascii="Times New Roman" w:hAnsi="Times New Roman" w:cs="Times New Roman"/>
          <w:sz w:val="24"/>
          <w:szCs w:val="24"/>
        </w:rPr>
        <w:t>5)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копия свидетельства о регистрации религиозной организации (централизованной религиозной организации) на территории Российской Федерации (для частных организаций, учредителями которых являются религиозные организации, в том числе духовные образовательные организации);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8"/>
      <w:bookmarkEnd w:id="8"/>
      <w:r w:rsidRPr="00525ED1">
        <w:rPr>
          <w:rFonts w:ascii="Times New Roman" w:hAnsi="Times New Roman" w:cs="Times New Roman"/>
          <w:sz w:val="24"/>
          <w:szCs w:val="24"/>
        </w:rPr>
        <w:t>6) опись представленных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9"/>
      <w:bookmarkEnd w:id="9"/>
      <w:r w:rsidRPr="00525ED1">
        <w:rPr>
          <w:rFonts w:ascii="Times New Roman" w:hAnsi="Times New Roman" w:cs="Times New Roman"/>
          <w:sz w:val="24"/>
          <w:szCs w:val="24"/>
        </w:rPr>
        <w:t>16. В случае если организации, реализующие профессиональные образовательные программы, содержащие сведения, составляющие государственную тайну, заявляют для государственной аккредитации указанные образовательные программы в заявлении о проведении государственной аккредитации указываются сведения о наличии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0"/>
      <w:bookmarkEnd w:id="10"/>
      <w:r w:rsidRPr="00525ED1">
        <w:rPr>
          <w:rFonts w:ascii="Times New Roman" w:hAnsi="Times New Roman" w:cs="Times New Roman"/>
          <w:sz w:val="24"/>
          <w:szCs w:val="24"/>
        </w:rPr>
        <w:t xml:space="preserve">17. Заявление о проведении государственной аккредитации и прилагаемые к нему документы, представляемые в уполномоченный орган организацией, указанной в </w:t>
      </w:r>
      <w:hyperlink w:anchor="P15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должны содержать сведений, составляющих государственную тайну.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1"/>
      <w:bookmarkEnd w:id="11"/>
      <w:r w:rsidRPr="00525ED1">
        <w:rPr>
          <w:rFonts w:ascii="Times New Roman" w:hAnsi="Times New Roman" w:cs="Times New Roman"/>
          <w:sz w:val="24"/>
          <w:szCs w:val="24"/>
        </w:rPr>
        <w:t xml:space="preserve">18. Для переоформления свидетельства о государственной аккредитации в связи с государственной аккредитацией в отношении ранее не аккредитованных образовательных программ &lt;6&gt; заявитель представляет в уполномоченный орган заявление о переоформлении свидетельства о государственной аккредитации, составленное по </w:t>
      </w:r>
      <w:hyperlink r:id="rId2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утвержденной приказом Рособрнадзора N 1628, документы (копии документов) и сведения, указанные в </w:t>
      </w:r>
      <w:hyperlink w:anchor="P15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6 пункта 15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5"/>
      <w:bookmarkEnd w:id="12"/>
      <w:r w:rsidRPr="00525ED1">
        <w:rPr>
          <w:rFonts w:ascii="Times New Roman" w:hAnsi="Times New Roman" w:cs="Times New Roman"/>
          <w:sz w:val="24"/>
          <w:szCs w:val="24"/>
        </w:rPr>
        <w:t xml:space="preserve">19. Для переоформления свидетельства о государственной аккредитации, за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исключением переоформления свидетельства о государственной аккредитации в связи с государственной аккредитацией в отношении ранее не аккредитованных образовательных программ, &lt;7&gt; заявитель представляет в уполномоченный орган следующие документы: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Подпункты "а"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"д"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пункты 78.1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78.2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1) заявление о переоформлении свидетельства о государственной аккредитации, составленное по </w:t>
      </w:r>
      <w:hyperlink r:id="rId3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25ED1">
        <w:rPr>
          <w:rFonts w:ascii="Times New Roman" w:hAnsi="Times New Roman" w:cs="Times New Roman"/>
          <w:sz w:val="24"/>
          <w:szCs w:val="24"/>
        </w:rPr>
        <w:t>, утвержденной приказом Рособрнадзора N 1628;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копия свидетельства о регистрации религиозной организации (централизованной религиозной организации) на территории Российской Федерации (для частных организаций, учредителями которых являются религиозные организации, в том числе духовные образовательные организации).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2"/>
      <w:bookmarkEnd w:id="13"/>
      <w:r w:rsidRPr="00525ED1">
        <w:rPr>
          <w:rFonts w:ascii="Times New Roman" w:hAnsi="Times New Roman" w:cs="Times New Roman"/>
          <w:sz w:val="24"/>
          <w:szCs w:val="24"/>
        </w:rPr>
        <w:t>20. Для получения временного свидетельства о государственной аккредитации заявитель представляет (направляет) в уполномоченный орган следующие документы (сведения):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1) заявление о выдаче временного свидетельства о государственной аккредитации, составленное по </w:t>
      </w:r>
      <w:hyperlink r:id="rId3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25ED1">
        <w:rPr>
          <w:rFonts w:ascii="Times New Roman" w:hAnsi="Times New Roman" w:cs="Times New Roman"/>
          <w:sz w:val="24"/>
          <w:szCs w:val="24"/>
        </w:rPr>
        <w:t>, утвержденной приказом Рособрнадзора N 1628;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 (для частных образовательных организаций, учредителями которых являются религиозные организации, в том числе духовных образовательных организаций).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6"/>
      <w:bookmarkEnd w:id="14"/>
      <w:r w:rsidRPr="00525ED1">
        <w:rPr>
          <w:rFonts w:ascii="Times New Roman" w:hAnsi="Times New Roman" w:cs="Times New Roman"/>
          <w:sz w:val="24"/>
          <w:szCs w:val="24"/>
        </w:rPr>
        <w:t>21. Для получения дубликата свидетельства о государственной аккредитации заявитель представляет (направляет) в уполномоченный орган следующие документы (сведения):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1) заявление о выдаче дубликата свидетельства о государственной аккредитации, составленное по </w:t>
      </w:r>
      <w:hyperlink r:id="rId3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25ED1">
        <w:rPr>
          <w:rFonts w:ascii="Times New Roman" w:hAnsi="Times New Roman" w:cs="Times New Roman"/>
          <w:sz w:val="24"/>
          <w:szCs w:val="24"/>
        </w:rPr>
        <w:t>, утвержденной приказом Рособрнадзора N 1628;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доверенность или иной документ, подтверждающие право уполномоченного лица организации, направившего заявление и прилагаемые документы, действовать от имени организации.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9"/>
      <w:bookmarkEnd w:id="15"/>
      <w:r w:rsidRPr="00525ED1">
        <w:rPr>
          <w:rFonts w:ascii="Times New Roman" w:hAnsi="Times New Roman" w:cs="Times New Roman"/>
          <w:sz w:val="24"/>
          <w:szCs w:val="24"/>
        </w:rPr>
        <w:t xml:space="preserve">22. При размещении документов, указанных в </w:t>
      </w:r>
      <w:hyperlink w:anchor="P15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5 пункта 15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 официальном сайте организации в сети "Интернет" в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документа, подписанного электронной подписью руководителя, организация вправе указать в описи представленных документов информацию, содержащую ссылку на их размещение, без предоставления в аккредитационный орган таких документов на бумажном или электронном носителе.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0"/>
      <w:bookmarkEnd w:id="16"/>
      <w:r w:rsidRPr="00525ED1">
        <w:rPr>
          <w:rFonts w:ascii="Times New Roman" w:hAnsi="Times New Roman" w:cs="Times New Roman"/>
          <w:sz w:val="24"/>
          <w:szCs w:val="24"/>
        </w:rPr>
        <w:t>23. Прилагаемые к заявлению документы, исполненные на иностранном языке, представляются с заверенным в установленном порядке &lt;8&gt; переводом на русский язык.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3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Статья 81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357).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4"/>
      <w:bookmarkEnd w:id="17"/>
      <w:r w:rsidRPr="00525ED1">
        <w:rPr>
          <w:rFonts w:ascii="Times New Roman" w:hAnsi="Times New Roman" w:cs="Times New Roman"/>
          <w:sz w:val="24"/>
          <w:szCs w:val="24"/>
        </w:rPr>
        <w:t>24. Заявление и прилагаемые к нему документы представляются организацией в уполномоченный орган одним из следующих способов: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на бумажном носителе - уполномоченным представителем организации, или заказным почтовым отправлением с описью вложения и уведомлением о вручении;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"Интернет", включая Единый портал.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25. Организация вправе отозвать заявление на любом этапе государственной аккредитации до принятия уполномоченным органом решений, указанных в </w:t>
      </w:r>
      <w:hyperlink w:anchor="P11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3 пункта 12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местного самоуправления и иных органов, участвующих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услуги, и которые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заявитель вправе представить, а также способы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их получения заявителями, в том числе в электронной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9"/>
      <w:bookmarkEnd w:id="18"/>
      <w:r w:rsidRPr="00525ED1">
        <w:rPr>
          <w:rFonts w:ascii="Times New Roman" w:hAnsi="Times New Roman" w:cs="Times New Roman"/>
          <w:sz w:val="24"/>
          <w:szCs w:val="24"/>
        </w:rPr>
        <w:t>26. Для предоставления государственной услуги необходимы следующие документы (сведения), находящиеся в распоряжении: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Федеральной налоговой службы - сведения из Единого государственного реестра юридических лиц;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Федеральной службы безопасности Российской Федерации, Министерства обороны Российской Федерации, Службы внешней разведки Российской Федерации либо Федеральной службе по техническому и экспортному контролю - 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программам с использованием сведений, составляющих государственную тайну);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Федерального казначейства - сведения об уплате заявителем государственной пошлины за предоставление государственной услуги.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27. При предоставлении государственной услуги уполномоченный орган не вправе требовать от заявителя: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&lt;9&gt; (далее - Федеральный закон N 210-ФЗ).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&lt;9&gt; Собрание законодательства Российской Федерации, 2010, N 31, ст. 4179; 2018, N 30, ст. 4539.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в уведомлении о несоответствии, за исключением случаев, предусмотренных </w:t>
      </w:r>
      <w:hyperlink r:id="rId3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28. Заявитель вправе представить указанные в </w:t>
      </w:r>
      <w:hyperlink w:anchor="P19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(сведения) по собственной инициативе.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29. Основания для отказа в приеме документов, необходимых для предоставления государственной услуги, не предусмотрены.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30. Основанием для приостановления предоставления государственной услуги является предоставление заявителем неправильно оформленных и заполненных заявления и (или) прилагаемых к нему документов и (или) неполного комплекта документов &lt;10&gt;.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3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 19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31. Основанием для отказа в предоставлении государственной услуги является решение уполномоченного органа о возврате заявления о проведении государственной аккредитации либо заявления о переоформлении свидетельства о государственной аккредитации &lt;11&gt; в связи с государственной аккредитацией в отношении ранее не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аккредитованных образовательных программ, реализуемых организацией,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3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29"/>
      <w:bookmarkEnd w:id="19"/>
      <w:r w:rsidRPr="00525ED1">
        <w:rPr>
          <w:rFonts w:ascii="Times New Roman" w:hAnsi="Times New Roman" w:cs="Times New Roman"/>
          <w:sz w:val="24"/>
          <w:szCs w:val="24"/>
        </w:rPr>
        <w:t xml:space="preserve">1) государственная аккредитация образовательной деятельности организации в соответствии с Федеральным </w:t>
      </w:r>
      <w:hyperlink r:id="rId4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N 273-ФЗ не отнесена к компетенции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образовательные программы, заявленные организацией для государственной аккредитации, отсутствуют в лицензии на осуществление образовательной деятельности;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со дня отказа организации в государственной аккредитации или лишения государственной аккредитации в отношении уровней образования, укрупненных групп профессий, специальностей, к которым относятся заявленные для государственной аккредитации образовательной деятельности образовательные программы, истекло менее одного года;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4) организацией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3"/>
      <w:bookmarkEnd w:id="20"/>
      <w:r w:rsidRPr="00525ED1">
        <w:rPr>
          <w:rFonts w:ascii="Times New Roman" w:hAnsi="Times New Roman" w:cs="Times New Roman"/>
          <w:sz w:val="24"/>
          <w:szCs w:val="24"/>
        </w:rPr>
        <w:t>5)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34"/>
      <w:bookmarkEnd w:id="21"/>
      <w:r w:rsidRPr="00525ED1">
        <w:rPr>
          <w:rFonts w:ascii="Times New Roman" w:hAnsi="Times New Roman" w:cs="Times New Roman"/>
          <w:sz w:val="24"/>
          <w:szCs w:val="24"/>
        </w:rPr>
        <w:t>6)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35"/>
      <w:bookmarkEnd w:id="22"/>
      <w:r w:rsidRPr="00525ED1">
        <w:rPr>
          <w:rFonts w:ascii="Times New Roman" w:hAnsi="Times New Roman" w:cs="Times New Roman"/>
          <w:sz w:val="24"/>
          <w:szCs w:val="24"/>
        </w:rPr>
        <w:t>7)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32.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реорганизацией организации в форме преобразования, изменения места нахождения или ее наименования, указанного в свидетельстве, реорганизацией организации в форме присоединения к ней иной организации, осуществляющей образовательную деятельность, возникновением организации, осуществляющей образовательную деятельность, в результате реорганизации в форме слияния &lt;12&gt; при наличии одного из следующих оснований: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4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"а"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пункты 78.1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78.2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40"/>
      <w:bookmarkEnd w:id="23"/>
      <w:r w:rsidRPr="00525ED1">
        <w:rPr>
          <w:rFonts w:ascii="Times New Roman" w:hAnsi="Times New Roman" w:cs="Times New Roman"/>
          <w:sz w:val="24"/>
          <w:szCs w:val="24"/>
        </w:rPr>
        <w:t xml:space="preserve">1) государственная аккредитация образовательной деятельности организации в соответствии с Федеральным </w:t>
      </w:r>
      <w:hyperlink r:id="rId4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N 273-ФЗ не отнесена к компетенции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отсутствует лицензия на осуществление образовательной деятельности;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отсутствует действующее свидетельство о государственной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4) в Едином государственном реестре юридических лиц отсутствует запись о создании организации путем реорганизации, запись о прекращении деятельности присоединенной организации (при реорганизации организации в форме присоединения к ней другой организации), а также запись о внесении изменений в учредительные документы организации;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5) организацией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45"/>
      <w:bookmarkEnd w:id="24"/>
      <w:r w:rsidRPr="00525ED1">
        <w:rPr>
          <w:rFonts w:ascii="Times New Roman" w:hAnsi="Times New Roman" w:cs="Times New Roman"/>
          <w:sz w:val="24"/>
          <w:szCs w:val="24"/>
        </w:rPr>
        <w:t>6)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46"/>
      <w:bookmarkEnd w:id="25"/>
      <w:r w:rsidRPr="00525ED1">
        <w:rPr>
          <w:rFonts w:ascii="Times New Roman" w:hAnsi="Times New Roman" w:cs="Times New Roman"/>
          <w:sz w:val="24"/>
          <w:szCs w:val="24"/>
        </w:rPr>
        <w:t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47"/>
      <w:bookmarkEnd w:id="26"/>
      <w:r w:rsidRPr="00525ED1">
        <w:rPr>
          <w:rFonts w:ascii="Times New Roman" w:hAnsi="Times New Roman" w:cs="Times New Roman"/>
          <w:sz w:val="24"/>
          <w:szCs w:val="24"/>
        </w:rP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33.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переоформлением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 &lt;13&gt;,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4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52"/>
      <w:bookmarkEnd w:id="27"/>
      <w:r w:rsidRPr="00525ED1">
        <w:rPr>
          <w:rFonts w:ascii="Times New Roman" w:hAnsi="Times New Roman" w:cs="Times New Roman"/>
          <w:sz w:val="24"/>
          <w:szCs w:val="24"/>
        </w:rPr>
        <w:t xml:space="preserve">1) государственная аккредитация образовательной деятельности организации в соответствии с Федеральным </w:t>
      </w:r>
      <w:hyperlink r:id="rId4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N 273-ФЗ не отнесена к компетенции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отсутствует лицензия на осуществление образовательной деятельности;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54"/>
      <w:bookmarkEnd w:id="28"/>
      <w:r w:rsidRPr="00525ED1">
        <w:rPr>
          <w:rFonts w:ascii="Times New Roman" w:hAnsi="Times New Roman" w:cs="Times New Roman"/>
          <w:sz w:val="24"/>
          <w:szCs w:val="24"/>
        </w:rPr>
        <w:lastRenderedPageBreak/>
        <w:t>3)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55"/>
      <w:bookmarkEnd w:id="29"/>
      <w:r w:rsidRPr="00525ED1">
        <w:rPr>
          <w:rFonts w:ascii="Times New Roman" w:hAnsi="Times New Roman" w:cs="Times New Roman"/>
          <w:sz w:val="24"/>
          <w:szCs w:val="24"/>
        </w:rPr>
        <w:t>4)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56"/>
      <w:bookmarkEnd w:id="30"/>
      <w:r w:rsidRPr="00525ED1">
        <w:rPr>
          <w:rFonts w:ascii="Times New Roman" w:hAnsi="Times New Roman" w:cs="Times New Roman"/>
          <w:sz w:val="24"/>
          <w:szCs w:val="24"/>
        </w:rPr>
        <w:t>5)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34.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лишением государственной аккредитации в отношении отдельных уровней образования, укрупненных групп профессий, специальностей либо образовательных программ &lt;14&gt;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4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"г"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61"/>
      <w:bookmarkEnd w:id="31"/>
      <w:r w:rsidRPr="00525ED1">
        <w:rPr>
          <w:rFonts w:ascii="Times New Roman" w:hAnsi="Times New Roman" w:cs="Times New Roman"/>
          <w:sz w:val="24"/>
          <w:szCs w:val="24"/>
        </w:rPr>
        <w:t xml:space="preserve">1) государственная аккредитация образовательной деятельности организации в соответствии с Федеральным </w:t>
      </w:r>
      <w:hyperlink r:id="rId4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N 273-ФЗ не отнесена к компетенции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62"/>
      <w:bookmarkEnd w:id="32"/>
      <w:r w:rsidRPr="00525ED1">
        <w:rPr>
          <w:rFonts w:ascii="Times New Roman" w:hAnsi="Times New Roman" w:cs="Times New Roman"/>
          <w:sz w:val="24"/>
          <w:szCs w:val="24"/>
        </w:rPr>
        <w:t>2) отсутствует распорядительный акт уполномоченного органа о лишении организации государственной аккредитации в отношении отдельных уровней образования, укрупненных групп профессий, специальностей;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63"/>
      <w:bookmarkEnd w:id="33"/>
      <w:r w:rsidRPr="00525ED1">
        <w:rPr>
          <w:rFonts w:ascii="Times New Roman" w:hAnsi="Times New Roman" w:cs="Times New Roman"/>
          <w:sz w:val="24"/>
          <w:szCs w:val="24"/>
        </w:rPr>
        <w:t>3)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заявления и (или) прилагаемые к нему документы и (или) недостающие документы;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64"/>
      <w:bookmarkEnd w:id="34"/>
      <w:r w:rsidRPr="00525ED1">
        <w:rPr>
          <w:rFonts w:ascii="Times New Roman" w:hAnsi="Times New Roman" w:cs="Times New Roman"/>
          <w:sz w:val="24"/>
          <w:szCs w:val="24"/>
        </w:rPr>
        <w:t>4)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35. Основанием для отказа в предоставлении государственной услуги является решение уполномоченного органа о возврате заявления о переоформлении свидетельства о государственной аккредитации в связи с изменением кодов и наименований укрупненных групп профессий, специальностей профессионального образования, указанных в приложении к свидетельству, при установлении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 соответствия отдельных профессий, специальностей профессиям, специальностям и направлениям подготовки, указанным в предыдущих перечнях профессий, специальностей &lt;15&gt;,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4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"д" пункта 78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9"/>
      <w:bookmarkEnd w:id="35"/>
      <w:r w:rsidRPr="00525ED1">
        <w:rPr>
          <w:rFonts w:ascii="Times New Roman" w:hAnsi="Times New Roman" w:cs="Times New Roman"/>
          <w:sz w:val="24"/>
          <w:szCs w:val="24"/>
        </w:rPr>
        <w:t xml:space="preserve">1) государственная аккредитация образовательной деятельности организации в соответствии с Федеральным </w:t>
      </w:r>
      <w:hyperlink r:id="rId5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N 273-ФЗ не отнесена к компетенции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образовательные программы, заявленные организацией для переоформления свидетельства о государственной аккредитации, отсутствуют в лицензии на осуществление образовательной деятельности;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отсутствует действующее свидетельство о государственной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4) организацией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74"/>
      <w:bookmarkEnd w:id="36"/>
      <w:r w:rsidRPr="00525ED1">
        <w:rPr>
          <w:rFonts w:ascii="Times New Roman" w:hAnsi="Times New Roman" w:cs="Times New Roman"/>
          <w:sz w:val="24"/>
          <w:szCs w:val="24"/>
        </w:rPr>
        <w:t>6) соответствие отдельных профессий, специальностей профессиям, специальностям, указанным в предыдущих перечнях профессий, специальностей, не установлено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75"/>
      <w:bookmarkEnd w:id="37"/>
      <w:r w:rsidRPr="00525ED1">
        <w:rPr>
          <w:rFonts w:ascii="Times New Roman" w:hAnsi="Times New Roman" w:cs="Times New Roman"/>
          <w:sz w:val="24"/>
          <w:szCs w:val="24"/>
        </w:rPr>
        <w:t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заявления и (или) прилагаемые к нему документы и (или) недостающие документы;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76"/>
      <w:bookmarkEnd w:id="38"/>
      <w:r w:rsidRPr="00525ED1">
        <w:rPr>
          <w:rFonts w:ascii="Times New Roman" w:hAnsi="Times New Roman" w:cs="Times New Roman"/>
          <w:sz w:val="24"/>
          <w:szCs w:val="24"/>
        </w:rP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36. Основанием для отказа в предоставлении государственной услуги является решение уполномоченного органа о возврате заявления о выдаче временного свидетельства о государственной аккредитации и прилагаемых к нему документов при наличии одного из следующих оснований: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78"/>
      <w:bookmarkEnd w:id="39"/>
      <w:r w:rsidRPr="00525ED1">
        <w:rPr>
          <w:rFonts w:ascii="Times New Roman" w:hAnsi="Times New Roman" w:cs="Times New Roman"/>
          <w:sz w:val="24"/>
          <w:szCs w:val="24"/>
        </w:rPr>
        <w:t xml:space="preserve">1) государственная аккредитация образовательной деятельности организации в соответствии с Федеральным </w:t>
      </w:r>
      <w:hyperlink r:id="rId5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N 273-ФЗ не отнесена к компетенции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отсутствует лицензия на осуществление образовательной деятельности;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отсутствует действующее свидетельство о государственной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4) в Едином государственном реестре юридических лиц отсутствует запись о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создании организации путем реорганизации, запись о прекращении деятельности присоединенной организации (при реорганизации организации в форме присоединения к ней другой организации), а также запись о внесении изменений в учредительные документы организации;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5) организацией не исполнено предписание уполномоченного органа об устранении выявленного нарушения требований законодательства Российской Федерации об образовании (за исключением предписания, выданного организации только в части реализации образовательных программ в ее филиале (филиалах), не заявленных для государственной аккредитации,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83"/>
      <w:bookmarkEnd w:id="40"/>
      <w:r w:rsidRPr="00525ED1">
        <w:rPr>
          <w:rFonts w:ascii="Times New Roman" w:hAnsi="Times New Roman" w:cs="Times New Roman"/>
          <w:sz w:val="24"/>
          <w:szCs w:val="24"/>
        </w:rPr>
        <w:t>6) распорядительным актом уполномоченного органа приостановлено действие государственной аккредитации полностью или в отношении отдельных уровней образования, укрупненных групп профессий, специальностей;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84"/>
      <w:bookmarkEnd w:id="41"/>
      <w:r w:rsidRPr="00525ED1">
        <w:rPr>
          <w:rFonts w:ascii="Times New Roman" w:hAnsi="Times New Roman" w:cs="Times New Roman"/>
          <w:sz w:val="24"/>
          <w:szCs w:val="24"/>
        </w:rPr>
        <w:t>7)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85"/>
      <w:bookmarkEnd w:id="42"/>
      <w:r w:rsidRPr="00525ED1">
        <w:rPr>
          <w:rFonts w:ascii="Times New Roman" w:hAnsi="Times New Roman" w:cs="Times New Roman"/>
          <w:sz w:val="24"/>
          <w:szCs w:val="24"/>
        </w:rPr>
        <w:t>8)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37. Основанием для отказа в предоставлении государственной услуги является решение уполномоченного органа о возврате заявления о выдаче дубликата свидетельства о государственной аккредитации и прилагаемых к нему документов, необходимых для предоставления государственной услуги, при наличии одного из следующих оснований: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87"/>
      <w:bookmarkEnd w:id="43"/>
      <w:r w:rsidRPr="00525ED1">
        <w:rPr>
          <w:rFonts w:ascii="Times New Roman" w:hAnsi="Times New Roman" w:cs="Times New Roman"/>
          <w:sz w:val="24"/>
          <w:szCs w:val="24"/>
        </w:rPr>
        <w:t xml:space="preserve">1) государственная аккредитация образовательной деятельности организации в соответствии с Федеральным </w:t>
      </w:r>
      <w:hyperlink r:id="rId5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N 273-ФЗ не отнесена к компетенции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88"/>
      <w:bookmarkEnd w:id="44"/>
      <w:r w:rsidRPr="00525ED1">
        <w:rPr>
          <w:rFonts w:ascii="Times New Roman" w:hAnsi="Times New Roman" w:cs="Times New Roman"/>
          <w:sz w:val="24"/>
          <w:szCs w:val="24"/>
        </w:rPr>
        <w:t>2) организацией в течение двух месяцев со дня направления уполномоченным органом уведомления о несоответствии не представлены правильно оформленные и заполненные заявление и (или) прилагаемые к нему документы и (или) недостающие документы;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89"/>
      <w:bookmarkEnd w:id="45"/>
      <w:r w:rsidRPr="00525ED1">
        <w:rPr>
          <w:rFonts w:ascii="Times New Roman" w:hAnsi="Times New Roman" w:cs="Times New Roman"/>
          <w:sz w:val="24"/>
          <w:szCs w:val="24"/>
        </w:rPr>
        <w:t>3) заявление и (или) прилагаемые к нему документы, представленные на основании уведомления о несоответствии, не соответствуют правильности оформления и заполнения заявления и прилагаемых документов, полноты прилагаемых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38. Основанием для прекращения рассмотрения уполномоченным органом заявления и прилагаемых к нему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 &lt;16&gt;.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5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 60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государственной услуги,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39. При предоставлении государственной услуги иные услуги, которые являются необходимыми и обязательными для предоставления государственной услуги, не предусмотрены.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40. Уплата государственной пошлины за предоставление государственной услуги (за выдачу свидетельства (временного свидетельства) о государственной аккредитации, переоформление свидетельства о государственной аккредитации, выдачу дубликата свидетельства о государственной аккредитации) осуществляется в размерах, установленных </w:t>
      </w:r>
      <w:hyperlink r:id="rId5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77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127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129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5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131 пункта 1 статьи 333.33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&lt;17&gt;.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2000, N 32, ст. 3340; 2014, N 30, ст. 4222, N 43, ст. 5796.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Взимание государственной пошлины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органа, с заявителя не предусмотрено.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государственной услуги уплачивается заявителем.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Государственная пошлина уплачивается заявителем до подачи им в уполномоченный орган заявления о предоставлении государственной услуги &lt;18&gt;.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5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 6 пункта 1 статьи 333.18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государственной услуги,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41. При предоставлении государственной услуги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услуги,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услуги, и при получении результата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предоставления таких услуг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42.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и услуги,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услуги, в том числе в электронной форме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36"/>
      <w:bookmarkEnd w:id="46"/>
      <w:r w:rsidRPr="00525ED1">
        <w:rPr>
          <w:rFonts w:ascii="Times New Roman" w:hAnsi="Times New Roman" w:cs="Times New Roman"/>
          <w:sz w:val="24"/>
          <w:szCs w:val="24"/>
        </w:rPr>
        <w:t>43. Заявление о предоставлении государственной услуги и прилагаемые к нему документы, представленные организацией в уполномоченный орган непосредственно, регистрируются в день поступления, а направленные в уполномоченный орган заказным почтовым отправлением с уведомлением о вручении или в форме электронного документа, подписанного электронной подписью, - не позднее 1 рабочего дня, следующего за днем подачи заявления о предоставлении государственной услуги и прилагаемых к нему документов.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каждой государственной услуги, размещению и оформлению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визуальной, текстовой и мультимедийной информации о порядке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предоставления такой услуги, в том числе к обеспечению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защите инвалидов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44. 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к следующим документам (сведениям) в электронном виде или на бумажном носителе: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копиям нормативных правовых актов, регулирующих деятельность по предоставлению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копии Административного регламента.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45.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стенде, а также на Едином портале, на официальном сайте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46.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47. В соответствии с законодательством Российской Федерации о социальной защите инвалидов им обеспечиваются: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5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&lt;19&gt;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&lt;19&gt; Собрание законодательства Российской Федерации, 1995, N 48, ст. 4563; 2018, N 1, ст. 61.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государственной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информации о ходе предоставления государственной услуги,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информационно-коммуникационных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технологий, возможность либо невозможность получения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 в многофункциональном центре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(в том числе в полном объеме), в любом территориальном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подразделении органа, предоставляющего государственную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услугу, по выбору заявителя (экстерриториальный принцип),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посредством запроса о предоставлении нескольких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государственных и (или) муниципальных услуг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предусмотренного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N 210-ФЗ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48. Показателями доступности и качества государственной услуги являются: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соблюдение стандарта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отсутствие обоснованных жалоб заявителей на действия (бездействие) должностных лиц при предоставлении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4) полнота и актуальность информации о порядке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7) возможность выбора заявителем формы обращения за предоставлением государственной услуги (лично, по почте, в форме электронного документа с использованием Единого портала);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8) количество взаимодействий заявителя (его представителя) с должностными лицами при предоставлении государственной услуги и их продолжительность.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49. Взаимодействие заявителя (его представителя) с должностными лицами при предоставлении государственной услуги осуществляется два раза - при представлении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непосредственно. В случае направления заявления со всеми необходимыми документами по почте взаимодействие заявителя с должностными лицами осуществляется один раз - при получении результата предоставления государственной услуги заявителем непосредственно. В случае направления заявления посредством Единого портала, официального сайта уполномоченного органа взаимодействие заявителя с должностными лицами осуществляется один раз - при получении результата предоставления государственной услуги заявителем непосредственно.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50.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формирование заявления о предоставлении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прием и регистрация заявления и иных документов, необходимых для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 о предоставлении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должностного лица.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51. В процессе предоставления государственной услуги заявитель взаимодействует с должностными лицами: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при подаче заявления о проведении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свидетельства о государственной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при подаче заявления о переоформлении свидетельства о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переоформленного свидетельства о государственной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при подаче заявления о предоставлении временного свидетельства о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временного свидетельства о государственной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4) при подаче заявления о предоставлении дубликата свидетельства о государственной аккредитации и прилагаемых к нему документов, а также при направлении указанных документов через Единый портал, официальный сайт уполномоченного органа и при получении дубликата свидетельства о государственной аккредитации.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 экстерриториальному принципу (в случае,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если государственная услуга предоставляется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 экстерриториальному принципу) и особенности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в электронной форме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52. Для обеспечения возможности подачи заявления в электронной форме через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Единый портал заявитель должен быть зарегистрирован в системе Единого портала.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документов, указанных в </w:t>
      </w:r>
      <w:hyperlink w:anchor="P15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пунктах 15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</w:t>
      </w:r>
      <w:hyperlink r:id="rId6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&lt;20&gt; и </w:t>
      </w:r>
      <w:hyperlink r:id="rId6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&lt;21&gt;.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&lt;20&gt; Собрание законодательства Российской Федерации, 2011, N 15, ст. 2036; 2016, N 26, ст. 3889.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&lt;21&gt; Собрание законодательства Российской Федерации, 2012, N 27, ст. 3744; 2018, N 36, ст. 5623.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в органе исполнительной власти иного субъекта Российской Федерации (экстерриториальный принцип) не предусмотрена.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 также особенностей выполнения административных процедур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(действий) в многофункциональных центрах предоставления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53. Предоставление государственной услуги включает в себя следующие административные процедуры (действия):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регистрация, прием заявления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и прилагаемых к нему документов к рассмотрению по существу;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проведение аккредитационной экспертизы;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принятие решения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и оформление и вручение (направление) свидетельства (временного свидетельства, дубликата свидетельства) о государственной аккредитации;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4) исправление допущенных опечаток и (или) ошибок в выданных в результате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услуги документах.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54.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Регистрация, прием заявления о проведении государственной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аккредитации (о переоформлении свидетельства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 государственной аккредитации, о выдаче временного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аккредитации, о выдаче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дубликата свидетельства о государственной аккредитации)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 прилагаемых к нему документов к рассмотрению по существу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55. Основанием для начала административной процедуры является поступившее в уполномоченный орган заявление о проведении государственной аккредитации (о 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(далее в настоящем разделе - заявление) и прилагаемые к нему документы.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56. Поступившее в уполномоченный орган заявление и прилагаемые к нему документы регистрируется в сроки, предусмотренные </w:t>
      </w:r>
      <w:hyperlink w:anchor="P33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пунктом 43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54"/>
      <w:bookmarkEnd w:id="47"/>
      <w:r w:rsidRPr="00525ED1">
        <w:rPr>
          <w:rFonts w:ascii="Times New Roman" w:hAnsi="Times New Roman" w:cs="Times New Roman"/>
          <w:sz w:val="24"/>
          <w:szCs w:val="24"/>
        </w:rPr>
        <w:t xml:space="preserve">57. Должностное лицо, ответственное за прием заявления и прилагаемых к нему документов к рассмотрению по существу (далее в настоящем разделе - ответственный исполнитель), в срок, не превышающий 10 (десяти) рабочих дней со дня регистрации заявления и прилагаемых к нему документов, осуществляет проверку заявления и прилагаемых к нему документов на правильность оформления и заполнения, полноту прилагаемых документов, а также на наличие оснований, предусмотренных </w:t>
      </w:r>
      <w:hyperlink w:anchor="P22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3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5 пункта 31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6 пункта 32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3 пункта 33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2 пункта 34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7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6 пункта 35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6 пункта 36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58. В случае несоответствия заявления и прилагаемых к нему документов требованиям положений, указанных в </w:t>
      </w:r>
      <w:hyperlink w:anchor="P45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пункте 57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уполномоченный орган принимает решение об отказе в принятии такого заявления и прилагаемых к нему документов к рассмотрению по существу и в течение 10 (десяти) рабочих дней соответственно со дня регистрации заявления и прилагаемых документов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электронной подписью, если эти документы были представлены способом в форме электронного документа) или вручения уполномоченному ее представителю.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59. В случае если заявителем представлены в уполномоченный орган надлежащим образом оформленное заявление и в полном объеме прилагаемые к нему документы, ответственный исполнитель в срок, не превышающий 10 (десяти) рабочих дней со дня регистрации такого заявления и прилагаемых к нему документов, готовит проект уведомления в адрес заявителя о приеме заявления и прилагаемых к нему документов к рассмотрению по существу.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Уведомление о приеме заявления и прилагаемых к нему документов к рассмотрению по существу подписывается руководителем структурного подразделения уполномоченного органа, ответственного за предоставление государственной услуги (далее - уполномоченное должностное лицо) и направляется заявителю заказным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почтовым отправлением с уведомлением о вручении или вручает его уполномоченному представителю организации.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 уведомление о приеме заявления и прилагаемых к нему документов к рассмотрению по существу направляется заявителю в электронной форме.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60.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в срок, не превышающий 10 (десяти) рабочих дней со дня регистрации такого заявления и прилагаемых к нему документов, готовит проект уведомления о несоответствии и необходимости его устранения в двухмесячный срок.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После подписания уполномоченным должностным лицом уведомления о несоответствии, такое уведомление вручается руководителю организации, его уполномоченному представителю или направляется заказным почтовым отправлением с уведомлением о вручении. Факт вручения заверяется подписью руководителя организации, его уполномоченного представителя.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уведомление о несоответствии направляется заявителю в электронной форме.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61. При поступлении в уполномоченный орган на основании уведомления о несоответствии заявления и прилагаемых к нему документов, ответственный исполнитель в срок, не превышающий 10 (десяти) рабочих дней со дня регистрации указанного заявления и прилагаемых к нему документов, осуществляет проверку представленного заявления и прилагаемых к нему документов на правильность оформления и заполнения, полноту прилагаемых документов.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случае если заявителем представлены в уполномоченный орган надлежащим образом оформленное заявление и в полном объеме прилагаемые к нему документы в двухмесячный срок со дня направления уполномоченным органом в организацию уведомления о несоответствии, ответственный исполнитель в срок, не превышающий 10 (десяти) рабочих дней со дня регистрации указанного заявления и (или) прилагаемых к нему документов, готовит в адрес заявителя проект уведомления о приеме заявления и прилагаемых к нему документов к рассмотрению по существу.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Уведомление о приеме заявления и прилагаемых к нему документов к рассмотрению по существу подписывается уполномоченным должностным лицом и направляется заявителю заказным почтовым отправлением с уведомлением о вручении или вручается его уполномоченному представителю организации.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В случае если в заявлении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уведомление о приеме заявления и прилагаемых к нему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документов к рассмотрению по существу направляется заявителю в электронной форме.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62. В случае выявления наличия оснований, предусмотренных </w:t>
      </w:r>
      <w:hyperlink w:anchor="P23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7 пункта 31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8 пункта 32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5 пункта 33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4 пункта 34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8 пункта 35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8 пункта 36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3 пункта 37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уполномоченный орган принимает решение об отказе в принятии заявления и прилагаемых к нему документов к рассмотрению по существу и в течение 10 (десяти) рабочих дней со дня регистрации такого заявления и прилагаемых документов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электронной подписью, если эти документы были представлены способом в форме электронного документа) или вручения уполномоченному ее представителю.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63. После принятия заявления и прилагаемых к нему документов к рассмотрению по существу ответственный исполнитель составляет аккредитационное дело организации, которое подлежит хранению в уполномоченном органе в порядке, установленном уполномоченным органом &lt;22&gt;.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6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 22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64.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 по существу.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65. Результатом административной процедуры является принятие (отказ в принятии) заявления и прилагаемых к нему документов к рассмотрению по существу.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66. Способом фиксации результата административной процедуры является издание уведомления о принятии (об отказе в принятии) заявления и прилагаемых к нему документов к рассмотрению по существу.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Проведение аккредитационной экспертизы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67. Основанием для начала административной процедуры является принятие заявления о проведении государственной аккредитации либо о переоформлении свидетельства о государственной аккредитации в связи с государственной аккредитацией в отношении ранее не аккредитованных образовательных программ, реализуемых организацией (далее в настоящем разделе - заявление), и прилагаемых к нему документов к рассмотрению по существу.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68. В отношении организации, представившей заявление и прилагаемые к нему документы, государственная аккредитация образовательной деятельности и переоформление свидетельства о государственной аккредитации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Предметом аккредитационной экспертизы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69. Аккредитационная экспертиза проводится с выездом экспертной группы в организацию или в ее филиал, если иное не предусмотрено Административным регламентом.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Аккредитационная экспертиза проводится по решению уполномоченного органа без выезда в организацию, осуществляющую образовательную деятельность, или ее филиал, если образовательная деятельность по реализации образовательных программ, заявленных для государственной аккредитации, осуществляется: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а) организацией,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программ, за исключением образовательных программ, содержащих сведения, составляющие государственную тайну;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б) организацией, осуществляющей образовательную деятельность, в отношении которой имеются сведения о проведенной независимой оценке качества подготовки обучающихся по заявленным для государственной аккредитации образовательным программам, учитываемые при государственной аккредитации в порядке, установленном </w:t>
      </w:r>
      <w:hyperlink r:id="rId6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разделом V(1)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70. Аккредитационная экспертиза проводится в срок, не превышающий 85 (восемьдесят пять) календарных дней со дня принятия заявления о проведении государственной аккредитации и прилагаемых к нему документов к рассмотрению по существу. Продолжительность аккредитационной экспертизы не может превышать 45 (сорок пять) календарных дней со дня начала аккредитационной экспертизы.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71. Порядок привлечения, отбора экспертов и экспертных организаций для проведения аккредитационной экспертизы осуществляется в соответствии с </w:t>
      </w:r>
      <w:hyperlink r:id="rId6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 (зарегистрирован Министерством юстиции Российской Федерации 31 июля 2014 г., регистрационный N 33374).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72. Уполномоченным органом к аккредитационной экспертизе в отношении образовательных программ, реализуемых в расположенном на территории другого субъекта Российской Федерации филиале, могут привлекаться эксперты и экспертные организации, аккредитованные аккредитационным органом субъекта Российской Федерации, на территории которого находится соответствующий филиал.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73. Ответственный исполнитель закрепляет за членами экспертной группы заявленные организацией для государственной аккредитации образовательные программы не более чем по 5 (пяти) профессиям, специальностям на одного эксперта, представителя экспертной организации.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74. Распорядительный акт уполномоченного органа о проведении аккредитационной экспертизы подписывается руководителем уполномоченного органа (заместителем руководителя уполномоченного органа) и издается не позднее чем через 30 (тридцать) календарных дней со дня приема заявления о проведении государственной аккредитации и прилагаемых к нему документов к рассмотрению по существу и в течение 3 (трех) рабочих дней со дня его издания размещается на официальном сайте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В распорядительном акте уполномоченного органа о проведении аккредитационной экспертизы указываются: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полное наименование аккредитационного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полное наименование организации (и) или ее филиала, в которых проводится аккредитационная экспертиза;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даты начала и окончания проведения аккредитационной экспертизы;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4) фамилии, имена, отчества (при наличии) экспертов и (или) представителей экспертных организаций, включенных в состав экспертной группы, с указанием лица из числа членов экспертной группы, назначенного ее руководителем;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5)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образования, укрупненных групп профессий, специальностей;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6) фамилия, имя, отчество (при наличии) должностного лица уполномоченного органа, осуществляющего контроль за соблюдением порядка работы экспертной группы при проведении аккредитационной экспертизы и ответственного за рассмотрение заключения экспертной группы, составленного по результатам аккредитационной экспертизы (далее - уполномоченный специалист).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75. Распорядительный акт уполномоченного органа о внесении изменений в распорядительный акт уполномоченного органа о проведении аккредитационной экспертизы в течение 3 (трех) рабочих дней со дня его издания размещается на официальном сайте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76. В случае проведения аккредитационной экспертизы без выезда в организацию не позднее чем через 3 (три) рабочих дня со дня издания распорядительного акта уполномоченного органа о проведении аккредитационной экспертизы структурное подразделение уполномоченного органа, ответственное за предоставление государственной услуги, направляет в организацию запрос о представлении документов и материалов, необходимых для проведения аккредитационной экспертизы, перечень которых установлен </w:t>
      </w:r>
      <w:hyperlink r:id="rId6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9 ноября 2016 г. N 1385 (зарегистрирован Министерством юстиции Российской Федерации 13 декабря 2016 г., регистрационный N 44696).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77. В сроки, установленные в распорядительном акте уполномоченного органа о проведении аккредитационной экспертизы, экспертной группой проводится аккредитационная экспертиза в соответствии с </w:t>
      </w:r>
      <w:hyperlink r:id="rId6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работы экспертной группы, установленным приказом Министерства образования и науки Российской Федерации от 9 ноября 2016 г. N 1386 (зарегистрирован Министерством юстиции Российской Федерации 7 декабря 2016 г., регистрационный N 44606).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</w:t>
      </w:r>
      <w:hyperlink r:id="rId6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25ED1">
        <w:rPr>
          <w:rFonts w:ascii="Times New Roman" w:hAnsi="Times New Roman" w:cs="Times New Roman"/>
          <w:sz w:val="24"/>
          <w:szCs w:val="24"/>
        </w:rPr>
        <w:t>, установленной приказом Министерства образования и науки Российской Федерации от 17 января 2017 г. N 24 (зарегистрирован Министерством юстиции Российской Федерации 10 февраля 2017 г., регистрационный N 45593) (далее - приказ Минобрнауки N 24).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Руководитель экспертной группы на основании отчетов членов экспертной группы готовит заключение экспертной группы, составленное по результатам аккредитационной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экспертизы по </w:t>
      </w:r>
      <w:hyperlink r:id="rId69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525ED1">
        <w:rPr>
          <w:rFonts w:ascii="Times New Roman" w:hAnsi="Times New Roman" w:cs="Times New Roman"/>
          <w:sz w:val="24"/>
          <w:szCs w:val="24"/>
        </w:rPr>
        <w:t>, установленной приказом Минобрнауки N 24, и в день окончания проведения аккредитационной экспертизы, срок которой установлен в распорядительном акте уполномоченного органа, направляет его и отчеты об аккредитационной экспертизе в аккредитационный орган.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78. Уполномоченный специалист после получения заключения экспертной группы, составленного по результатам аккредитационной экспертизы, отчетов об аккредитационной экспертизе с приложенными копиями документов и материалов, подтверждающих выявленные несоответствия содержания и качества подготовки обучающихся в организации (при наличии) осуществляет проверку достоверности информации, содержащейся в документах, представленных организацией в уполномоченный орган, в том числе размещенных на официальном сайте организации в сети "Интернет".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79. Уполномоченный орган в течение трех рабочих дней после получения заключения экспертной группы, составленного по результатам аккредитационной экспертизы, направляет его копию в организацию и размещает его на своем официальном сайте.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80. Уполномоченный специалист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организации, в том числе в каждом ее филиале, федеральным государственным образовательным стандартам в части каждого уровня образования, укрупненной группы профессий, специальности, к которым относятся заявленные к государственной аккредитации образовательные программы.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 результатам рассмотрения заключения экспертной группы уполномоченный специалист составляет акт о результатах проведенной аккредитационной экспертизы, содержащий выводы о соответствии или несоответствии содержания и качества подготовки обучающихся в организации, в том числе в каждом ее филиале, федеральным государственным образовательным стандартам, по форме, установленной уполномоченным органом &lt;23&gt; (далее в настоящем разделе - акт о результатах проведенной аккредитационной экспертизы).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70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 49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81. Критериями принятия решения по административной процедуре является соответствие либо несоответствие содержания и качества подготовки обучающихся в организации по заявленным для государственной аккредитации образовательным программам федеральным государственным образовательным стандартам.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82. Результатом административной процедуры является проведение аккредитационной экспертизы.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83. Способом фиксации результата административной процедуры является оформление заключения экспертной группы, составленного по результатам аккредитационной экспертизы, и составление акта о результатах проведенной аккредитационной экспертизы.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Принятие решения о государственной аккредитации (отказе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государственной аккредитации), о переоформлении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свидетельства о государственной аккредитации (отказе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государственной аккредитации в отношении ранее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не аккредитованных образовательных программ), о выдаче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временного свидетельства о государственной аккредитации,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 выдаче дубликата свидетельства о государственной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аккредитации и оформление и вручение (направление)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свидетельства (временного свидетельства, дубликата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свидетельства) о государственной аккредитации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84. Основанием для начала административной процедуры является принятие заявления о переоформлении свидетельства о государственной аккредитации (за исключением переоформления в связи с государственной аккредитацией в отношении ранее не аккредитованных образовательных программ, реализуемых организацией), о выдаче временного свидетельства о государственной аккредитации, о выдаче дубликата свидетельства о государственной аккредитации и прилагаемых к нему документов к рассмотрению по существу, а также заключение экспертной группы, составленное по результатам аккредитационной экспертизы, и акт о результатах проведенной аккредитационной экспертизы.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85. Решение о переоформлении свидетельства о государственной аккредитации (за исключением переоформления в связи с государственной аккредитацией в отношении ранее не аккредитованных образовательных программ, реализуемых организацией), о выдаче временного свидетельства о государственной аккредитации, о выдаче дубликата свидетельства о государственной аккредитации принимается по результатам проверки достоверности представленных заявителем сведений.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525"/>
      <w:bookmarkEnd w:id="48"/>
      <w:r w:rsidRPr="00525ED1">
        <w:rPr>
          <w:rFonts w:ascii="Times New Roman" w:hAnsi="Times New Roman" w:cs="Times New Roman"/>
          <w:sz w:val="24"/>
          <w:szCs w:val="24"/>
        </w:rPr>
        <w:t>86. Решение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 принимается уполномоченным органом, в том числе с участием коллегиального органа уполномоченного органа, на основании заключения экспертной группы, составленного по результатам аккредитационной экспертизы, и акта о результатах проведенной аккредитационной экспертизы.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Уполномоченный орган отказывает в государственной аккредитации (в государственной аккредитации в отношении ранее не аккредитованных образовательных программ) в случае наличия одного из следующих оснований: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а) выявление недостоверной информации в документах, представленных организацией;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б) наличие отрицательного заключения экспертной группы, составленного по результатам аккредитационной экспертизы, проведенной по заявленным для государственной аккредитации образовательным программам &lt;24&gt;.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71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Часть 23 статьи 92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Решение коллегиального органа уполномоченного органа оформляется протоколом, которое носит для уполномоченного органа рекомендательный характер.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87. Принятие решения о государственной аккредитации (отказе в государственной аккредитации), о переоформлении свидетельства о государственной аккредитации (отказе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 xml:space="preserve">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и оформление и вручение (направление) свидетельства (временного свидетельства, дубликата свидетельства) о государственной аккредитации осуществляется в сроки, предусмотренные </w:t>
      </w:r>
      <w:hyperlink w:anchor="P11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88. Решение о государственной аккредитации (отказе в государственной аккредитации), о переоформлении свидетельства о государственной аккредитации (отказе в государственной аккредитации в отношении ранее не аккредитованных образовательных программ), о выдаче временного свидетельства о государственной аккредитации, о выдаче дубликата свидетельства о государственной аккредитации оформляется распорядительным актом уполномоченного органа (далее в настоящем разделе - распорядительный акт уполномоченного органа).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89. Распорядительный акт уполномоченного органа подписывается руководителем уполномоченного органа (заместителем руководителя) и в течение 3 (трех) дней со дня издания размещается на официальном сайте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90. На основании подписанного распорядительного акта уполномоченного органа на бланках уполномоченного органа, являющихся документом строгой отчетности и защищенными от подделок полиграфической продукцией, в течение 7 (семи) рабочих дней оформляется свидетельство (временное свидетельство) о государственной аккредитации, в течение 3 (трех) рабочих дней - дубликат свидетельства, и направляются на подпись руководителю (заместителю руководителя)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91. Свидетельство (временное свидетельство, дубликат свидетельства) о государственной аккредитации могут быть также оформлены в форме электронного документа.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92. Запись о выдаче свидетельства (временного свидетельства, дубликата свидетельства) о государственной аккредитации в течение 3 (трех) рабочих дней со дня издания распорядительного акта уполномоченного органа вносится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&lt;25&gt;.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&lt;25&gt; </w:t>
      </w:r>
      <w:hyperlink r:id="rId72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утвержденных постановлением Правительства Российской Федерации от 24 мая 2013 г. N 438 (Собрание законодательства Российской Федерации, 2013, N 22, ст. 2821) (далее - Правила формирования и ведения Реестра).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93. Свидетельство (временное свидетельство) о государственной аккредитации в течение 10 (десяти) рабочих дней, дубликат свидетельства о государственной аккредитации в течение 5 (пяти) рабочих дней со дня их подписания вручаются заявителю или направляются ему заказным почтовым отправлением с уведомлением о вручении должностным лицом, ответственным за выдачу свидетельства (временного свидетельства, дубликата свидетельства) о государственной аккредитации.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В случае если в заявлении о проведении государственной аккредитации (о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переоформлении свидетельства о государственной аккредитации, о выдаче временного свидетельства о государственной аккредитации, о выдаче дубликата свидетельства о государственной аккредитации) заявитель указал просьбу о направлении ему в электронной форме информации о ходе процедуры государственной аккредитации (переоформления свидетельства о государственной аккредитации, выдачи временного свидетельства о государственной аккредитации, выдачи дубликата свидетельства о государственной аккредитации), свидетельство (временное свидетельство, дубликат свидетельства) о государственной аккредитации направляется заявителю в электронной форме.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94. Критериями принятия решения по административной процедуре является наличие или отсутствие оснований для отказа в государственной аккредитации, в переоформлении свидетельства о государственной аккредитации, предусмотренных </w:t>
      </w:r>
      <w:hyperlink w:anchor="P52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пунктом 86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наличие оснований для предоставления временного свидетельства (дубликата свидетельства) о государственной аккредитации по результатам проверки достоверности представленных заявителем сведений.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95. Результатом административной процедуры является выдача свидетельства о государственной аккредитации (принятие решения об отказе в государственной аккредитации), переоформление свидетельства о государственной аккредитации (принятие решения об отказе в государственной аккредитации в отношении ранее не аккредитованных образовательных программ), выдача временного свидетельства о государственной аккредитации, выдача дубликата свидетельства о государственной аккредитации.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96. Способом фиксации результата административной процедуры является издание распорядительного акта уполномоченного органа, внесение сведений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97. Основанием для начала административной процедуры является поступление в уполномоченный орган заявления об исправлении допущенных опечаток и (или) ошибок в сформированных в результате предоставления государственной услуги документах.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случае выявления заявителем в полученном свидетельстве (временном свидетельстве, дубликате свидетельства) о государственной аккредитации опечаток и (или) ошибок заявитель представляет в уполномоченный орган заявление об исправлении таких опечаток и (или) ошибок, в котором указываются полное наименование организации и реквизиты выданного уполномоченным органом свидетельства (временного свидетельства, дубликата свидетельства) о государственной аккредитации.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Должностное лицо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государственной услуги документах осуществляется их замена в срок, не превышающий 10 (десяти) рабочих дней со дня поступления соответствующего заявления.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98. Критерием принятия решения по административной процедуре является наличие или отсутствие опечаток и (или) ошибок в свидетельстве (временном свидетельстве, дубликате свидетельства) о государственной аккредитации.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99. Результатом административной процедуры является исправление опечаток и (или) ошибок в выданных документах,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100. Способом фиксации результата административной процедуры является внесение информации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Порядок осуществления в электронной форме, в том числе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 использованием Единого портала, административных процедур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(действий) в соответствии с положениями </w:t>
      </w:r>
      <w:hyperlink r:id="rId73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</w:hyperlink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 Федерального закона N 210-ФЗ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101. Формирование запроса о предоставлении государственной услуги (далее - запрос) осуществляется посредством заполнения электронной формы запроса на Едином портале, на официальном сайте уполномоченного органа без необходимости дополнительной подачи запроса в какой-либо иной форме.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 Едином портале, на официальном сайте уполномоченного органа размещаются образцы заполнения электронной формы запроса.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уполномоченным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102. При формировании запроса на предоставление государственной услуги заявителю обеспечиваются: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возможность копирования и сохранения запроса и иных документов, необходимых для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</w:t>
      </w:r>
      <w:r w:rsidRPr="00525ED1">
        <w:rPr>
          <w:rFonts w:ascii="Times New Roman" w:hAnsi="Times New Roman" w:cs="Times New Roman"/>
          <w:sz w:val="24"/>
          <w:szCs w:val="24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уполномоченного органа в части, касающейся сведений, отсутствующих в единой системе идентификации и аутентификации;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6) возможность доступа заявителя на Едином портале, официальном сайте уполномоченного органа к ранее поданным запросам в течение одного года, а также к частично сформированным заявлениям - в течение 3 месяцев.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Сформированный запрос в электронной форме с приложением необходимых документов направляется в уполномоченный орган посредством Единого портала, официального сайта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103. Заявитель имеет возможность получения информации о ходе предоставления государственной услуги.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 услуги направляется заявителю уполномоченным органом на адрес электронной почты или с использованием средств Единого портала, официального сайта уполномоченного органа по выбору заявителя.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104. При предоставлении государственной услуги в электронной форме заявителю направляется: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уведомление о приеме и регистрации запроса;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4) уведомление о возможности получить результат предоставления государственной услуги;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5) уведомление о мотивированном отказе в предоставлении государственной услуги.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105. 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IV. Формы контроля за предоставлением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106.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осуществляется уполномоченным должностным лицом.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107. Текущий контроль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108.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направляют руководителю (заместителю руководителя) уполномоченного органа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лиц, допустивших нарушения.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109.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110. Проверки могут быть плановыми и внеплановыми. Периодичность плановых проверок устанавливаются руководителем уполномоченного органа.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111.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государственной услуги осуществляются на основании распорядительного акта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112.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</w:t>
      </w:r>
      <w:hyperlink r:id="rId74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7 статьи 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N 273-ФЗ и </w:t>
      </w:r>
      <w:hyperlink r:id="rId75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пунктом 5.7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28 июля 2018 г. N 885 &lt;26&gt;.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&lt;26&gt; Собрание законодательства Российской Федерации, 2018, N 32, ст. 5344.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Ответственность должностных лиц уполномоченного органа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113. Персональная ответственность должностных лиц уполномоченного органа за предоставление государственной услуги закрепляется в их должностных регламентах.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114. Исполнитель, ответственный за предоставление государственной услуги, несет персональную ответственность за: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1) рассмотрение документов, представленных заявителем;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2) соблюдение сроков и порядка приема документов;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3) соблюдение порядка, в том числе сроков предоставления государственной услуги.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контроля за предоставлением государственной услуги,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том числе со стороны граждан,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115.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уполномоченного органа и через Единый портал, а также посредством получения ответов на письменные обращения.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(далее - жалоба)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116. Заинтересованные лица вправе обжаловать действия (бездействие) должностных лиц и решений, принятых (осуществляемых) ими в ходе предоставления государственной услуги, в досудебном (внесудебном) порядке.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117. Заинтересованные лица имеют право подать жалобу на решения и (или) действия (бездействие) уполномоченного органа, его должностных лиц при предоставлении государственной услуги в порядке, предусмотренном </w:t>
      </w:r>
      <w:hyperlink r:id="rId76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главой 2.1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118. Уполномоченным органом государственной власти, которому может быть направлена жалоба, является уполномоченный орган.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119. Ответственными за рассмотрение жалоб должностными лицами являются: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а) при рассмотрении жалобы на действие (бездействие) должностного лица - уполномоченное должностное лицо;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б) при рассмотрении жалобы на решение и (или) действие (бездействие) уполномоченного должностного лица - заместитель руководителя уполномоченного органа;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lastRenderedPageBreak/>
        <w:t>в) при рассмотрении жалобы на решение и (или) действие (бездействие) заместителя руководителя уполномоченного органа - руководитель уполномоченного органа.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уполномоченного органа, подаются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Единого портала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120. Информирование заинтересованных лиц о порядке подачи жалобы осуществляется на информационных стендах, официальном сайте уполномоченного органа и на Едином портале.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(бездействия) уполномоченного органа,</w:t>
      </w:r>
    </w:p>
    <w:p w:rsidR="00525ED1" w:rsidRPr="00525ED1" w:rsidRDefault="00525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121. Отношения, возникающие в связи с досудебным (внесудебным) обжалованием решений и действий (бездействия) уполномоченного органа, а также должностных лиц регулируются следующими нормативными правовыми актами: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1) Федеральным </w:t>
      </w:r>
      <w:hyperlink r:id="rId77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N 210-ФЗ;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 xml:space="preserve">2) </w:t>
      </w:r>
      <w:hyperlink r:id="rId78" w:history="1">
        <w:r w:rsidRPr="00525ED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5E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&lt;27&gt;.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&lt;27&gt; Собрание законодательства Российской Федерации, 2012, N 48, ст. 6706; 2018, N 49, ст. 7600.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122.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лиц, размещается на официальном сайте уполномоченного органа, в федеральном реестре и на Едином портале.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Информация, указанная в настоящем разделе, подлежит размещению на Едином портале.</w:t>
      </w:r>
    </w:p>
    <w:p w:rsidR="00525ED1" w:rsidRPr="00525ED1" w:rsidRDefault="00525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ED1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сведений в соответствующем разделе федерального реестра.</w:t>
      </w: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ED1" w:rsidRPr="00525ED1" w:rsidRDefault="00525E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B0DAA" w:rsidRPr="00525ED1" w:rsidRDefault="002B0DAA">
      <w:pPr>
        <w:rPr>
          <w:rFonts w:ascii="Times New Roman" w:hAnsi="Times New Roman" w:cs="Times New Roman"/>
          <w:sz w:val="24"/>
          <w:szCs w:val="24"/>
        </w:rPr>
      </w:pPr>
    </w:p>
    <w:sectPr w:rsidR="002B0DAA" w:rsidRPr="00525ED1" w:rsidSect="0061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5ED1"/>
    <w:rsid w:val="002B0DAA"/>
    <w:rsid w:val="0052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5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5E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DC8B5814094FF90E8E596EB9B5B52E7FBA69FDB669F200AAB0821A8DEC053BF411CA323AB17A4C08EC7DCFF7P243C" TargetMode="External"/><Relationship Id="rId18" Type="http://schemas.openxmlformats.org/officeDocument/2006/relationships/hyperlink" Target="consultantplus://offline/ref=0DDC8B5814094FF90E8E596EB9B5B52E7EBD65FEBA6BF200AAB0821A8DEC053BE611923E3BB5654409F92B9EB1772A8837DF471AA981443FPC4EC" TargetMode="External"/><Relationship Id="rId26" Type="http://schemas.openxmlformats.org/officeDocument/2006/relationships/hyperlink" Target="consultantplus://offline/ref=0DDC8B5814094FF90E8E596EB9B5B52E7EBD65FEBA6BF200AAB0821A8DEC053BE611923E3BB5654B00F92B9EB1772A8837DF471AA981443FPC4EC" TargetMode="External"/><Relationship Id="rId39" Type="http://schemas.openxmlformats.org/officeDocument/2006/relationships/hyperlink" Target="consultantplus://offline/ref=0DDC8B5814094FF90E8E596EB9B5B52E7EBD65FEBA6BF200AAB0821A8DEC053BE611923E3BB5654B00F92B9EB1772A8837DF471AA981443FPC4EC" TargetMode="External"/><Relationship Id="rId21" Type="http://schemas.openxmlformats.org/officeDocument/2006/relationships/hyperlink" Target="consultantplus://offline/ref=0DDC8B5814094FF90E8E596EB9B5B52E7EBD65FEBA6BF200AAB0821A8DEC053BE611923C39BE301D4DA772CEF13C27882DC34719PB46C" TargetMode="External"/><Relationship Id="rId34" Type="http://schemas.openxmlformats.org/officeDocument/2006/relationships/hyperlink" Target="consultantplus://offline/ref=0DDC8B5814094FF90E8E596EB9B5B52E7EBF63FABC6DF200AAB0821A8DEC053BE611923E3BB5614C0FF92B9EB1772A8837DF471AA981443FPC4EC" TargetMode="External"/><Relationship Id="rId42" Type="http://schemas.openxmlformats.org/officeDocument/2006/relationships/hyperlink" Target="consultantplus://offline/ref=0DDC8B5814094FF90E8E596EB9B5B52E7EBD65FEBA6BF200AAB0821A8DEC053BE611923C3ABE301D4DA772CEF13C27882DC34719PB46C" TargetMode="External"/><Relationship Id="rId47" Type="http://schemas.openxmlformats.org/officeDocument/2006/relationships/hyperlink" Target="consultantplus://offline/ref=0DDC8B5814094FF90E8E596EB9B5B52E7EBD65FEBA6BF200AAB0821A8DEC053BE611923D32BE301D4DA772CEF13C27882DC34719PB46C" TargetMode="External"/><Relationship Id="rId50" Type="http://schemas.openxmlformats.org/officeDocument/2006/relationships/hyperlink" Target="consultantplus://offline/ref=0DDC8B5814094FF90E8E596EB9B5B52E7EBC61FEB66AF200AAB0821A8DEC053BF411CA323AB17A4C08EC7DCFF7P243C" TargetMode="External"/><Relationship Id="rId55" Type="http://schemas.openxmlformats.org/officeDocument/2006/relationships/hyperlink" Target="consultantplus://offline/ref=0DDC8B5814094FF90E8E596EB9B5B52E7EBD69FABD6CF200AAB0821A8DEC053BE611923E3BB1624D02A62E8BA02F268D2DC14605B58346P34CC" TargetMode="External"/><Relationship Id="rId63" Type="http://schemas.openxmlformats.org/officeDocument/2006/relationships/hyperlink" Target="consultantplus://offline/ref=0DDC8B5814094FF90E8E596EB9B5B52E7EBD65FEBA6BF200AAB0821A8DEC053BE611923E3BB564440BF92B9EB1772A8837DF471AA981443FPC4EC" TargetMode="External"/><Relationship Id="rId68" Type="http://schemas.openxmlformats.org/officeDocument/2006/relationships/hyperlink" Target="consultantplus://offline/ref=0DDC8B5814094FF90E8E596EB9B5B52E7FBA63FAB96DF200AAB0821A8DEC053BE611923E3BB5644D0AF92B9EB1772A8837DF471AA981443FPC4EC" TargetMode="External"/><Relationship Id="rId76" Type="http://schemas.openxmlformats.org/officeDocument/2006/relationships/hyperlink" Target="consultantplus://offline/ref=0DDC8B5814094FF90E8E596EB9B5B52E7EBE69F4BB6CF200AAB0821A8DEC053BE611923D3ABD6F1858B62AC2F426398932DF451BB5P842C" TargetMode="External"/><Relationship Id="rId7" Type="http://schemas.openxmlformats.org/officeDocument/2006/relationships/hyperlink" Target="consultantplus://offline/ref=0DDC8B5814094FF90E8E596EB9B5B52E7EBA61FAB76EF200AAB0821A8DEC053BE611923D3DB46F1858B62AC2F426398932DF451BB5P842C" TargetMode="External"/><Relationship Id="rId71" Type="http://schemas.openxmlformats.org/officeDocument/2006/relationships/hyperlink" Target="consultantplus://offline/ref=0DDC8B5814094FF90E8E596EB9B5B52E7EBC61FEB66AF200AAB0821A8DEC053BE611923E3BB4664900F92B9EB1772A8837DF471AA981443FPC4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DC8B5814094FF90E8E596EB9B5B52E7EBD65FEBA6BF200AAB0821A8DEC053BE611923E3BB5654B00F92B9EB1772A8837DF471AA981443FPC4EC" TargetMode="External"/><Relationship Id="rId29" Type="http://schemas.openxmlformats.org/officeDocument/2006/relationships/hyperlink" Target="consultantplus://offline/ref=0DDC8B5814094FF90E8E596EB9B5B52E7EBD65FEBA6BF200AAB0821A8DEC053BE611923A3DBE301D4DA772CEF13C27882DC34719PB46C" TargetMode="External"/><Relationship Id="rId11" Type="http://schemas.openxmlformats.org/officeDocument/2006/relationships/hyperlink" Target="consultantplus://offline/ref=0DDC8B5814094FF90E8E596EB9B5B52E7FBA69FEB66EF200AAB0821A8DEC053BF411CA323AB17A4C08EC7DCFF7P243C" TargetMode="External"/><Relationship Id="rId24" Type="http://schemas.openxmlformats.org/officeDocument/2006/relationships/hyperlink" Target="consultantplus://offline/ref=0DDC8B5814094FF90E8E596EB9B5B52E7EBF63FABC6DF200AAB0821A8DEC053BE611923E3BB561490AF92B9EB1772A8837DF471AA981443FPC4EC" TargetMode="External"/><Relationship Id="rId32" Type="http://schemas.openxmlformats.org/officeDocument/2006/relationships/hyperlink" Target="consultantplus://offline/ref=0DDC8B5814094FF90E8E596EB9B5B52E7EBF63FABC6DF200AAB0821A8DEC053BE611923E3BB5664C01F92B9EB1772A8837DF471AA981443FPC4EC" TargetMode="External"/><Relationship Id="rId37" Type="http://schemas.openxmlformats.org/officeDocument/2006/relationships/hyperlink" Target="consultantplus://offline/ref=0DDC8B5814094FF90E8E596EB9B5B52E7EBE69F4BB6CF200AAB0821A8DEC053BE611923D32B56F1858B62AC2F426398932DF451BB5P842C" TargetMode="External"/><Relationship Id="rId40" Type="http://schemas.openxmlformats.org/officeDocument/2006/relationships/hyperlink" Target="consultantplus://offline/ref=0DDC8B5814094FF90E8E596EB9B5B52E7EBC61FEB66AF200AAB0821A8DEC053BF411CA323AB17A4C08EC7DCFF7P243C" TargetMode="External"/><Relationship Id="rId45" Type="http://schemas.openxmlformats.org/officeDocument/2006/relationships/hyperlink" Target="consultantplus://offline/ref=0DDC8B5814094FF90E8E596EB9B5B52E7EBD65FEBA6BF200AAB0821A8DEC053BE611923E3BB5654409F92B9EB1772A8837DF471AA981443FPC4EC" TargetMode="External"/><Relationship Id="rId53" Type="http://schemas.openxmlformats.org/officeDocument/2006/relationships/hyperlink" Target="consultantplus://offline/ref=0DDC8B5814094FF90E8E596EB9B5B52E7EBD65FEBA6BF200AAB0821A8DEC053BE611923E3BB565490BF92B9EB1772A8837DF471AA981443FPC4EC" TargetMode="External"/><Relationship Id="rId58" Type="http://schemas.openxmlformats.org/officeDocument/2006/relationships/hyperlink" Target="consultantplus://offline/ref=0DDC8B5814094FF90E8E596EB9B5B52E7EBD69FABD6CF200AAB0821A8DEC053BE611923E33B6664D02A62E8BA02F268D2DC14605B58346P34CC" TargetMode="External"/><Relationship Id="rId66" Type="http://schemas.openxmlformats.org/officeDocument/2006/relationships/hyperlink" Target="consultantplus://offline/ref=0DDC8B5814094FF90E8E596EB9B5B52E7FBB69F4BC6EF200AAB0821A8DEC053BF411CA323AB17A4C08EC7DCFF7P243C" TargetMode="External"/><Relationship Id="rId74" Type="http://schemas.openxmlformats.org/officeDocument/2006/relationships/hyperlink" Target="consultantplus://offline/ref=0DDC8B5814094FF90E8E596EB9B5B52E7EBC61FEB66AF200AAB0821A8DEC053BE611923B3BB56F1858B62AC2F426398932DF451BB5P842C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0DDC8B5814094FF90E8E596EB9B5B52E7EBE69F4BB6CF200AAB0821A8DEC053BE611923E3BB564450DF92B9EB1772A8837DF471AA981443FPC4EC" TargetMode="External"/><Relationship Id="rId61" Type="http://schemas.openxmlformats.org/officeDocument/2006/relationships/hyperlink" Target="consultantplus://offline/ref=0DDC8B5814094FF90E8E596EB9B5B52E7EBF63FDBE62F200AAB0821A8DEC053BF411CA323AB17A4C08EC7DCFF7P243C" TargetMode="External"/><Relationship Id="rId10" Type="http://schemas.openxmlformats.org/officeDocument/2006/relationships/hyperlink" Target="consultantplus://offline/ref=0DDC8B5814094FF90E8E596EB9B5B52E7EBC60F4B96BF200AAB0821A8DEC053BE611923E3BB5644E08F92B9EB1772A8837DF471AA981443FPC4EC" TargetMode="External"/><Relationship Id="rId19" Type="http://schemas.openxmlformats.org/officeDocument/2006/relationships/hyperlink" Target="consultantplus://offline/ref=0DDC8B5814094FF90E8E596EB9B5B52E7EBD65FEBA6BF200AAB0821A8DEC053BE611923A3DBE301D4DA772CEF13C27882DC34719PB46C" TargetMode="External"/><Relationship Id="rId31" Type="http://schemas.openxmlformats.org/officeDocument/2006/relationships/hyperlink" Target="consultantplus://offline/ref=0DDC8B5814094FF90E8E596EB9B5B52E7EBD65FEBA6BF200AAB0821A8DEC053BE611923C39BE301D4DA772CEF13C27882DC34719PB46C" TargetMode="External"/><Relationship Id="rId44" Type="http://schemas.openxmlformats.org/officeDocument/2006/relationships/hyperlink" Target="consultantplus://offline/ref=0DDC8B5814094FF90E8E596EB9B5B52E7EBC61FEB66AF200AAB0821A8DEC053BF411CA323AB17A4C08EC7DCFF7P243C" TargetMode="External"/><Relationship Id="rId52" Type="http://schemas.openxmlformats.org/officeDocument/2006/relationships/hyperlink" Target="consultantplus://offline/ref=0DDC8B5814094FF90E8E596EB9B5B52E7EBC61FEB66AF200AAB0821A8DEC053BF411CA323AB17A4C08EC7DCFF7P243C" TargetMode="External"/><Relationship Id="rId60" Type="http://schemas.openxmlformats.org/officeDocument/2006/relationships/hyperlink" Target="consultantplus://offline/ref=0DDC8B5814094FF90E8E596EB9B5B52E7EBE69F4BB6CF200AAB0821A8DEC053BE611923D3FB16F1858B62AC2F426398932DF451BB5P842C" TargetMode="External"/><Relationship Id="rId65" Type="http://schemas.openxmlformats.org/officeDocument/2006/relationships/hyperlink" Target="consultantplus://offline/ref=0DDC8B5814094FF90E8E596EB9B5B52E7CBD67F5B862F200AAB0821A8DEC053BF411CA323AB17A4C08EC7DCFF7P243C" TargetMode="External"/><Relationship Id="rId73" Type="http://schemas.openxmlformats.org/officeDocument/2006/relationships/hyperlink" Target="consultantplus://offline/ref=0DDC8B5814094FF90E8E596EB9B5B52E7EBE69F4BB6CF200AAB0821A8DEC053BE611923E3BB5644A0DF92B9EB1772A8837DF471AA981443FPC4EC" TargetMode="External"/><Relationship Id="rId78" Type="http://schemas.openxmlformats.org/officeDocument/2006/relationships/hyperlink" Target="consultantplus://offline/ref=0DDC8B5814094FF90E8E596EB9B5B52E7EBA60FBB76BF200AAB0821A8DEC053BF411CA323AB17A4C08EC7DCFF7P243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DC8B5814094FF90E8E596EB9B5B52E7EBD61FABB63F200AAB0821A8DEC053BE611923E3BB5644E01F92B9EB1772A8837DF471AA981443FPC4EC" TargetMode="External"/><Relationship Id="rId14" Type="http://schemas.openxmlformats.org/officeDocument/2006/relationships/hyperlink" Target="consultantplus://offline/ref=0DDC8B5814094FF90E8E596EB9B5B52E7EBC61FEB66AF200AAB0821A8DEC053BE611923E3BB564450FF92B9EB1772A8837DF471AA981443FPC4EC" TargetMode="External"/><Relationship Id="rId22" Type="http://schemas.openxmlformats.org/officeDocument/2006/relationships/hyperlink" Target="consultantplus://offline/ref=0DDC8B5814094FF90E8E596EB9B5B52E7EBD65FEBA6BF200AAB0821A8DEC053BE611923A30E135085CFF7ECBEB22269731C145P14AC" TargetMode="External"/><Relationship Id="rId27" Type="http://schemas.openxmlformats.org/officeDocument/2006/relationships/hyperlink" Target="consultantplus://offline/ref=0DDC8B5814094FF90E8E596EB9B5B52E7EBD65FEBA6BF200AAB0821A8DEC053BE611923E3BB5654B01F92B9EB1772A8837DF471AA981443FPC4EC" TargetMode="External"/><Relationship Id="rId30" Type="http://schemas.openxmlformats.org/officeDocument/2006/relationships/hyperlink" Target="consultantplus://offline/ref=0DDC8B5814094FF90E8E596EB9B5B52E7EBD65FEBA6BF200AAB0821A8DEC053BE611923C3ABE301D4DA772CEF13C27882DC34719PB46C" TargetMode="External"/><Relationship Id="rId35" Type="http://schemas.openxmlformats.org/officeDocument/2006/relationships/hyperlink" Target="consultantplus://offline/ref=0DDC8B5814094FF90E8E596EB9B5B52E7EBC63F4B962F200AAB0821A8DEC053BE611923E3BB5674A0CF92B9EB1772A8837DF471AA981443FPC4EC" TargetMode="External"/><Relationship Id="rId43" Type="http://schemas.openxmlformats.org/officeDocument/2006/relationships/hyperlink" Target="consultantplus://offline/ref=0DDC8B5814094FF90E8E596EB9B5B52E7EBD65FEBA6BF200AAB0821A8DEC053BE611923C39BE301D4DA772CEF13C27882DC34719PB46C" TargetMode="External"/><Relationship Id="rId48" Type="http://schemas.openxmlformats.org/officeDocument/2006/relationships/hyperlink" Target="consultantplus://offline/ref=0DDC8B5814094FF90E8E596EB9B5B52E7EBC61FEB66AF200AAB0821A8DEC053BF411CA323AB17A4C08EC7DCFF7P243C" TargetMode="External"/><Relationship Id="rId56" Type="http://schemas.openxmlformats.org/officeDocument/2006/relationships/hyperlink" Target="consultantplus://offline/ref=0DDC8B5814094FF90E8E596EB9B5B52E7EBD69FABD6CF200AAB0821A8DEC053BE611923E3BB1624A02A62E8BA02F268D2DC14605B58346P34CC" TargetMode="External"/><Relationship Id="rId64" Type="http://schemas.openxmlformats.org/officeDocument/2006/relationships/hyperlink" Target="consultantplus://offline/ref=0DDC8B5814094FF90E8E596EB9B5B52E7EBD65FEBA6BF200AAB0821A8DEC053BE611923E3AB26F1858B62AC2F426398932DF451BB5P842C" TargetMode="External"/><Relationship Id="rId69" Type="http://schemas.openxmlformats.org/officeDocument/2006/relationships/hyperlink" Target="consultantplus://offline/ref=0DDC8B5814094FF90E8E596EB9B5B52E7FBA63FAB96DF200AAB0821A8DEC053BE611923E3BB5644808F92B9EB1772A8837DF471AA981443FPC4EC" TargetMode="External"/><Relationship Id="rId77" Type="http://schemas.openxmlformats.org/officeDocument/2006/relationships/hyperlink" Target="consultantplus://offline/ref=0DDC8B5814094FF90E8E596EB9B5B52E7EBE69F4BB6CF200AAB0821A8DEC053BE611923D3ABD6F1858B62AC2F426398932DF451BB5P842C" TargetMode="External"/><Relationship Id="rId8" Type="http://schemas.openxmlformats.org/officeDocument/2006/relationships/hyperlink" Target="consultantplus://offline/ref=0DDC8B5814094FF90E8E596EB9B5B52E7EBD65FEBA6BF200AAB0821A8DEC053BE611923E3BB5644D00F92B9EB1772A8837DF471AA981443FPC4EC" TargetMode="External"/><Relationship Id="rId51" Type="http://schemas.openxmlformats.org/officeDocument/2006/relationships/hyperlink" Target="consultantplus://offline/ref=0DDC8B5814094FF90E8E596EB9B5B52E7EBC61FEB66AF200AAB0821A8DEC053BF411CA323AB17A4C08EC7DCFF7P243C" TargetMode="External"/><Relationship Id="rId72" Type="http://schemas.openxmlformats.org/officeDocument/2006/relationships/hyperlink" Target="consultantplus://offline/ref=0DDC8B5814094FF90E8E596EB9B5B52E7CBF67FBBE6FF200AAB0821A8DEC053BE611923E3BB5644D0CF92B9EB1772A8837DF471AA981443FPC4EC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DC8B5814094FF90E8E596EB9B5B52E7EBD61FABD6CF200AAB0821A8DEC053BE611923E3BB5654E0EF92B9EB1772A8837DF471AA981443FPC4EC" TargetMode="External"/><Relationship Id="rId17" Type="http://schemas.openxmlformats.org/officeDocument/2006/relationships/hyperlink" Target="consultantplus://offline/ref=0DDC8B5814094FF90E8E596EB9B5B52E7EBD65FEBA6BF200AAB0821A8DEC053BE611923E3BB5654B01F92B9EB1772A8837DF471AA981443FPC4EC" TargetMode="External"/><Relationship Id="rId25" Type="http://schemas.openxmlformats.org/officeDocument/2006/relationships/hyperlink" Target="consultantplus://offline/ref=0DDC8B5814094FF90E8E596EB9B5B52E7EBF63FABC6DF200AAB0821A8DEC053BE611923E3BB5664C01F92B9EB1772A8837DF471AA981443FPC4EC" TargetMode="External"/><Relationship Id="rId33" Type="http://schemas.openxmlformats.org/officeDocument/2006/relationships/hyperlink" Target="consultantplus://offline/ref=0DDC8B5814094FF90E8E596EB9B5B52E7EBF63FABC6DF200AAB0821A8DEC053BE611923E3BB5604D0BF92B9EB1772A8837DF471AA981443FPC4EC" TargetMode="External"/><Relationship Id="rId38" Type="http://schemas.openxmlformats.org/officeDocument/2006/relationships/hyperlink" Target="consultantplus://offline/ref=0DDC8B5814094FF90E8E596EB9B5B52E7EBD65FEBA6BF200AAB0821A8DEC053BE611923930E135085CFF7ECBEB22269731C145P14AC" TargetMode="External"/><Relationship Id="rId46" Type="http://schemas.openxmlformats.org/officeDocument/2006/relationships/hyperlink" Target="consultantplus://offline/ref=0DDC8B5814094FF90E8E596EB9B5B52E7EBC61FEB66AF200AAB0821A8DEC053BF411CA323AB17A4C08EC7DCFF7P243C" TargetMode="External"/><Relationship Id="rId59" Type="http://schemas.openxmlformats.org/officeDocument/2006/relationships/hyperlink" Target="consultantplus://offline/ref=0DDC8B5814094FF90E8E596EB9B5B52E7EBC61F8B66EF200AAB0821A8DEC053BE611923D3EB76F1858B62AC2F426398932DF451BB5P842C" TargetMode="External"/><Relationship Id="rId67" Type="http://schemas.openxmlformats.org/officeDocument/2006/relationships/hyperlink" Target="consultantplus://offline/ref=0DDC8B5814094FF90E8E596EB9B5B52E7FBB69F8BD63F200AAB0821A8DEC053BE611923E3BB5644D09F92B9EB1772A8837DF471AA981443FPC4EC" TargetMode="External"/><Relationship Id="rId20" Type="http://schemas.openxmlformats.org/officeDocument/2006/relationships/hyperlink" Target="consultantplus://offline/ref=0DDC8B5814094FF90E8E596EB9B5B52E7EBD65FEBA6BF200AAB0821A8DEC053BE611923C3ABE301D4DA772CEF13C27882DC34719PB46C" TargetMode="External"/><Relationship Id="rId41" Type="http://schemas.openxmlformats.org/officeDocument/2006/relationships/hyperlink" Target="consultantplus://offline/ref=0DDC8B5814094FF90E8E596EB9B5B52E7EBD65FEBA6BF200AAB0821A8DEC053BE611923E3BB5654B01F92B9EB1772A8837DF471AA981443FPC4EC" TargetMode="External"/><Relationship Id="rId54" Type="http://schemas.openxmlformats.org/officeDocument/2006/relationships/hyperlink" Target="consultantplus://offline/ref=0DDC8B5814094FF90E8E596EB9B5B52E7EBD69FABD6CF200AAB0821A8DEC053BE611923E3BB4634C02A62E8BA02F268D2DC14605B58346P34CC" TargetMode="External"/><Relationship Id="rId62" Type="http://schemas.openxmlformats.org/officeDocument/2006/relationships/hyperlink" Target="consultantplus://offline/ref=0DDC8B5814094FF90E8E596EB9B5B52E7EBB64FBBB6AF200AAB0821A8DEC053BF411CA323AB17A4C08EC7DCFF7P243C" TargetMode="External"/><Relationship Id="rId70" Type="http://schemas.openxmlformats.org/officeDocument/2006/relationships/hyperlink" Target="consultantplus://offline/ref=0DDC8B5814094FF90E8E596EB9B5B52E7EBD65FEBA6BF200AAB0821A8DEC053BE611923E3BB5654F0FF92B9EB1772A8837DF471AA981443FPC4EC" TargetMode="External"/><Relationship Id="rId75" Type="http://schemas.openxmlformats.org/officeDocument/2006/relationships/hyperlink" Target="consultantplus://offline/ref=0DDC8B5814094FF90E8E596EB9B5B52E7EBC60F4B96BF200AAB0821A8DEC053BE611923E3BB5654F0EF92B9EB1772A8837DF471AA981443FPC4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C8B5814094FF90E8E596EB9B5B52E7EBC61FEB66AF200AAB0821A8DEC053BE611923D3BB36F1858B62AC2F426398932DF451BB5P842C" TargetMode="External"/><Relationship Id="rId15" Type="http://schemas.openxmlformats.org/officeDocument/2006/relationships/hyperlink" Target="consultantplus://offline/ref=0DDC8B5814094FF90E8E596EB9B5B52E7EBD63FAB76DF200AAB0821A8DEC053BE611923E3BB5654D09F92B9EB1772A8837DF471AA981443FPC4EC" TargetMode="External"/><Relationship Id="rId23" Type="http://schemas.openxmlformats.org/officeDocument/2006/relationships/hyperlink" Target="consultantplus://offline/ref=0DDC8B5814094FF90E8E596EB9B5B52E7EBF63FABC6DF200AAB0821A8DEC053BE611923E3BB5644E00F92B9EB1772A8837DF471AA981443FPC4EC" TargetMode="External"/><Relationship Id="rId28" Type="http://schemas.openxmlformats.org/officeDocument/2006/relationships/hyperlink" Target="consultantplus://offline/ref=0DDC8B5814094FF90E8E596EB9B5B52E7EBD65FEBA6BF200AAB0821A8DEC053BE611923E3BB5654409F92B9EB1772A8837DF471AA981443FPC4EC" TargetMode="External"/><Relationship Id="rId36" Type="http://schemas.openxmlformats.org/officeDocument/2006/relationships/hyperlink" Target="consultantplus://offline/ref=0DDC8B5814094FF90E8E596EB9B5B52E7EBE69F4BB6CF200AAB0821A8DEC053BE611923B38BE301D4DA772CEF13C27882DC34719PB46C" TargetMode="External"/><Relationship Id="rId49" Type="http://schemas.openxmlformats.org/officeDocument/2006/relationships/hyperlink" Target="consultantplus://offline/ref=0DDC8B5814094FF90E8E596EB9B5B52E7EBD65FEBA6BF200AAB0821A8DEC053BE611923A3DBE301D4DA772CEF13C27882DC34719PB46C" TargetMode="External"/><Relationship Id="rId57" Type="http://schemas.openxmlformats.org/officeDocument/2006/relationships/hyperlink" Target="consultantplus://offline/ref=0DDC8B5814094FF90E8E596EB9B5B52E7EBD69FABD6CF200AAB0821A8DEC053BE611923E3BB1634D02A62E8BA02F268D2DC14605B58346P3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16643</Words>
  <Characters>94871</Characters>
  <Application>Microsoft Office Word</Application>
  <DocSecurity>0</DocSecurity>
  <Lines>790</Lines>
  <Paragraphs>222</Paragraphs>
  <ScaleCrop>false</ScaleCrop>
  <Company/>
  <LinksUpToDate>false</LinksUpToDate>
  <CharactersWithSpaces>111292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2021-01-14T02:56:00Z</dcterms:created>
  <dcterms:modified xsi:type="dcterms:W3CDTF">2021-01-14T02:57:00Z</dcterms:modified>
</cp:coreProperties>
</file>