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322"/>
      </w:tblGrid>
      <w:tr w:rsidR="00A9799A" w:rsidRPr="00395E12" w:rsidTr="00D9200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07748" w:rsidRPr="00395E12" w:rsidRDefault="00E07748" w:rsidP="00D92009">
            <w:pPr>
              <w:ind w:left="5812" w:right="-108"/>
              <w:jc w:val="both"/>
              <w:textAlignment w:val="baseline"/>
              <w:rPr>
                <w:lang w:eastAsia="ru-RU" w:bidi="hi-IN"/>
              </w:rPr>
            </w:pPr>
            <w:bookmarkStart w:id="0" w:name="_Toc434748253"/>
            <w:r w:rsidRPr="00395E12">
              <w:rPr>
                <w:lang w:eastAsia="ru-RU" w:bidi="hi-IN"/>
              </w:rPr>
              <w:t>УТВЕРЖД</w:t>
            </w:r>
            <w:r>
              <w:rPr>
                <w:lang w:eastAsia="ru-RU" w:bidi="hi-IN"/>
              </w:rPr>
              <w:t>ЕНО</w:t>
            </w:r>
          </w:p>
          <w:p w:rsidR="00E07748" w:rsidRPr="00395E12" w:rsidRDefault="00D92009" w:rsidP="00D92009">
            <w:pPr>
              <w:ind w:left="5812" w:right="-108"/>
              <w:jc w:val="both"/>
              <w:textAlignment w:val="baseline"/>
              <w:rPr>
                <w:lang w:eastAsia="ru-RU" w:bidi="hi-IN"/>
              </w:rPr>
            </w:pPr>
            <w:r>
              <w:rPr>
                <w:lang w:eastAsia="ru-RU" w:bidi="hi-IN"/>
              </w:rPr>
              <w:t>п</w:t>
            </w:r>
            <w:r w:rsidR="00E07748">
              <w:rPr>
                <w:lang w:eastAsia="ru-RU" w:bidi="hi-IN"/>
              </w:rPr>
              <w:t xml:space="preserve">риказом </w:t>
            </w:r>
            <w:r w:rsidR="00F4355C">
              <w:rPr>
                <w:lang w:eastAsia="ru-RU" w:bidi="hi-IN"/>
              </w:rPr>
              <w:t>Минобрнауки РА</w:t>
            </w:r>
            <w:r w:rsidR="00E07748" w:rsidRPr="00395E12">
              <w:rPr>
                <w:lang w:eastAsia="ru-RU" w:bidi="hi-IN"/>
              </w:rPr>
              <w:t xml:space="preserve"> </w:t>
            </w:r>
          </w:p>
          <w:p w:rsidR="00E07748" w:rsidRPr="00395E12" w:rsidRDefault="00FB527B" w:rsidP="00D92009">
            <w:pPr>
              <w:ind w:left="5812" w:right="-108"/>
              <w:jc w:val="both"/>
              <w:textAlignment w:val="baseline"/>
              <w:rPr>
                <w:lang w:eastAsia="ru-RU" w:bidi="hi-IN"/>
              </w:rPr>
            </w:pPr>
            <w:r>
              <w:rPr>
                <w:lang w:eastAsia="ru-RU" w:bidi="hi-IN"/>
              </w:rPr>
              <w:t>31.05.2016</w:t>
            </w:r>
            <w:r w:rsidR="00E07748">
              <w:rPr>
                <w:lang w:eastAsia="ru-RU" w:bidi="hi-IN"/>
              </w:rPr>
              <w:t xml:space="preserve"> №</w:t>
            </w:r>
            <w:r>
              <w:rPr>
                <w:lang w:eastAsia="ru-RU" w:bidi="hi-IN"/>
              </w:rPr>
              <w:t>982</w:t>
            </w:r>
            <w:r w:rsidR="00E07748">
              <w:rPr>
                <w:lang w:eastAsia="ru-RU" w:bidi="hi-IN"/>
              </w:rPr>
              <w:t xml:space="preserve">  </w:t>
            </w:r>
          </w:p>
          <w:p w:rsidR="00A9799A" w:rsidRPr="00395E12" w:rsidRDefault="00A9799A" w:rsidP="00374C6D">
            <w:pPr>
              <w:ind w:left="4111"/>
              <w:jc w:val="both"/>
              <w:textAlignment w:val="baseline"/>
            </w:pPr>
          </w:p>
        </w:tc>
      </w:tr>
    </w:tbl>
    <w:p w:rsidR="00EE7854" w:rsidRPr="00395E12" w:rsidRDefault="00EE7854" w:rsidP="00CD0C85">
      <w:pPr>
        <w:autoSpaceDE w:val="0"/>
        <w:autoSpaceDN w:val="0"/>
        <w:adjustRightInd w:val="0"/>
        <w:jc w:val="right"/>
        <w:outlineLvl w:val="0"/>
        <w:rPr>
          <w:lang w:eastAsia="ru-RU" w:bidi="hi-IN"/>
        </w:rPr>
      </w:pPr>
    </w:p>
    <w:bookmarkEnd w:id="0"/>
    <w:p w:rsidR="00CD0C85" w:rsidRPr="00E07748" w:rsidRDefault="00CD0C8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>П</w:t>
      </w:r>
      <w:r w:rsidR="00E07748" w:rsidRPr="00E07748">
        <w:rPr>
          <w:b/>
          <w:lang w:eastAsia="ru-RU" w:bidi="hi-IN"/>
        </w:rPr>
        <w:t>ЛАН</w:t>
      </w:r>
    </w:p>
    <w:p w:rsidR="004E18C2" w:rsidRPr="00E07748" w:rsidRDefault="00B03B5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>осуществления контроля</w:t>
      </w:r>
      <w:r w:rsidR="00275F62" w:rsidRPr="00E07748">
        <w:rPr>
          <w:b/>
          <w:lang w:eastAsia="ru-RU" w:bidi="hi-IN"/>
        </w:rPr>
        <w:t xml:space="preserve"> </w:t>
      </w:r>
      <w:r w:rsidRPr="00E07748">
        <w:rPr>
          <w:b/>
          <w:lang w:eastAsia="ru-RU" w:bidi="hi-IN"/>
        </w:rPr>
        <w:t>за деятельностью бюджетных и автономных учреждений</w:t>
      </w:r>
    </w:p>
    <w:p w:rsidR="004E18C2" w:rsidRPr="00E07748" w:rsidRDefault="00B03B5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>Министерства</w:t>
      </w:r>
      <w:r w:rsidR="004E18C2" w:rsidRPr="00E07748">
        <w:rPr>
          <w:b/>
          <w:lang w:eastAsia="ru-RU" w:bidi="hi-IN"/>
        </w:rPr>
        <w:t xml:space="preserve"> </w:t>
      </w:r>
      <w:r w:rsidR="00795393" w:rsidRPr="00E07748">
        <w:rPr>
          <w:b/>
          <w:lang w:eastAsia="ru-RU" w:bidi="hi-IN"/>
        </w:rPr>
        <w:t xml:space="preserve">образования и науки </w:t>
      </w:r>
      <w:r w:rsidR="004E18C2" w:rsidRPr="00E07748">
        <w:rPr>
          <w:b/>
          <w:lang w:eastAsia="ru-RU" w:bidi="hi-IN"/>
        </w:rPr>
        <w:t>Республики Алтай</w:t>
      </w:r>
    </w:p>
    <w:p w:rsidR="00CD0C85" w:rsidRPr="00E07748" w:rsidRDefault="00CD0C8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E07748">
        <w:rPr>
          <w:b/>
          <w:lang w:eastAsia="ru-RU" w:bidi="hi-IN"/>
        </w:rPr>
        <w:t xml:space="preserve">на </w:t>
      </w:r>
      <w:r w:rsidR="000D65AF" w:rsidRPr="00E07748">
        <w:rPr>
          <w:b/>
          <w:lang w:eastAsia="ru-RU" w:bidi="hi-IN"/>
        </w:rPr>
        <w:t>2016</w:t>
      </w:r>
      <w:r w:rsidRPr="00E07748">
        <w:rPr>
          <w:b/>
          <w:lang w:eastAsia="ru-RU" w:bidi="hi-IN"/>
        </w:rPr>
        <w:t xml:space="preserve"> финансовый год</w:t>
      </w:r>
    </w:p>
    <w:p w:rsidR="00CD0C85" w:rsidRPr="00395E12" w:rsidRDefault="00CD0C85" w:rsidP="00A9799A">
      <w:pPr>
        <w:autoSpaceDE w:val="0"/>
        <w:autoSpaceDN w:val="0"/>
        <w:adjustRightInd w:val="0"/>
        <w:jc w:val="center"/>
        <w:rPr>
          <w:lang w:eastAsia="ru-RU" w:bidi="hi-IN"/>
        </w:rPr>
      </w:pPr>
    </w:p>
    <w:tbl>
      <w:tblPr>
        <w:tblStyle w:val="a3"/>
        <w:tblW w:w="10440" w:type="dxa"/>
        <w:tblInd w:w="-612" w:type="dxa"/>
        <w:tblLook w:val="01E0"/>
      </w:tblPr>
      <w:tblGrid>
        <w:gridCol w:w="616"/>
        <w:gridCol w:w="1664"/>
        <w:gridCol w:w="2788"/>
        <w:gridCol w:w="2106"/>
        <w:gridCol w:w="1628"/>
        <w:gridCol w:w="1638"/>
      </w:tblGrid>
      <w:tr w:rsidR="00CD0C85" w:rsidRPr="00395E12" w:rsidTr="0014336B">
        <w:tc>
          <w:tcPr>
            <w:tcW w:w="616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№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п/п</w:t>
            </w:r>
          </w:p>
        </w:tc>
        <w:tc>
          <w:tcPr>
            <w:tcW w:w="1664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Тема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</w:tc>
        <w:tc>
          <w:tcPr>
            <w:tcW w:w="278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Объект</w:t>
            </w:r>
          </w:p>
          <w:p w:rsidR="00CD0C85" w:rsidRPr="00395E12" w:rsidRDefault="00B03B5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проверки</w:t>
            </w:r>
          </w:p>
        </w:tc>
        <w:tc>
          <w:tcPr>
            <w:tcW w:w="2106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 xml:space="preserve">Вид 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  <w:p w:rsidR="00CD0C85" w:rsidRPr="00395E12" w:rsidRDefault="00CD0C85" w:rsidP="00F73155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(</w:t>
            </w:r>
            <w:r w:rsidR="00F73155">
              <w:rPr>
                <w:lang w:eastAsia="ru-RU" w:bidi="hi-IN"/>
              </w:rPr>
              <w:t>документарная, фактическая (выездная</w:t>
            </w:r>
            <w:r w:rsidRPr="00395E12">
              <w:rPr>
                <w:lang w:eastAsia="ru-RU" w:bidi="hi-IN"/>
              </w:rPr>
              <w:t>)</w:t>
            </w:r>
            <w:r w:rsidR="00F73155">
              <w:rPr>
                <w:lang w:eastAsia="ru-RU" w:bidi="hi-IN"/>
              </w:rPr>
              <w:t>)</w:t>
            </w:r>
          </w:p>
        </w:tc>
        <w:tc>
          <w:tcPr>
            <w:tcW w:w="162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Проверяемый период</w:t>
            </w:r>
          </w:p>
        </w:tc>
        <w:tc>
          <w:tcPr>
            <w:tcW w:w="163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Срок проведения</w:t>
            </w:r>
          </w:p>
          <w:p w:rsidR="00CD0C85" w:rsidRPr="00395E12" w:rsidRDefault="00CD0C85" w:rsidP="00F73155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 xml:space="preserve"> проверки</w:t>
            </w:r>
          </w:p>
        </w:tc>
      </w:tr>
      <w:tr w:rsidR="00F22DE1" w:rsidRPr="00395E12" w:rsidTr="0014336B">
        <w:tc>
          <w:tcPr>
            <w:tcW w:w="616" w:type="dxa"/>
          </w:tcPr>
          <w:p w:rsidR="00F22DE1" w:rsidRPr="00395E12" w:rsidRDefault="00D920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8</w:t>
            </w:r>
            <w:r w:rsidR="00F22DE1">
              <w:rPr>
                <w:lang w:eastAsia="ru-RU" w:bidi="hi-IN"/>
              </w:rPr>
              <w:t>.</w:t>
            </w:r>
          </w:p>
        </w:tc>
        <w:tc>
          <w:tcPr>
            <w:tcW w:w="1664" w:type="dxa"/>
          </w:tcPr>
          <w:p w:rsidR="00F22DE1" w:rsidRPr="00395E12" w:rsidRDefault="00F22DE1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Комплексная, проверка учета, отчетности</w:t>
            </w:r>
          </w:p>
        </w:tc>
        <w:tc>
          <w:tcPr>
            <w:tcW w:w="2788" w:type="dxa"/>
          </w:tcPr>
          <w:p w:rsidR="00F22DE1" w:rsidRPr="00395E12" w:rsidRDefault="00F22DE1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725D61">
              <w:t>Бюджетное общеобразовательное учреждение Республики Алтай «Республиканский классический лицей»</w:t>
            </w:r>
          </w:p>
        </w:tc>
        <w:tc>
          <w:tcPr>
            <w:tcW w:w="2106" w:type="dxa"/>
          </w:tcPr>
          <w:p w:rsidR="00F22DE1" w:rsidRPr="00395E12" w:rsidRDefault="00F22DE1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фактическая (выездная</w:t>
            </w:r>
            <w:r w:rsidRPr="00395E12">
              <w:rPr>
                <w:lang w:eastAsia="ru-RU" w:bidi="hi-IN"/>
              </w:rPr>
              <w:t>)</w:t>
            </w:r>
          </w:p>
        </w:tc>
        <w:tc>
          <w:tcPr>
            <w:tcW w:w="1628" w:type="dxa"/>
          </w:tcPr>
          <w:p w:rsidR="00F22DE1" w:rsidRPr="00395E12" w:rsidRDefault="00F22DE1" w:rsidP="009205B7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2015-201</w:t>
            </w:r>
            <w:r w:rsidR="009205B7">
              <w:rPr>
                <w:lang w:eastAsia="ru-RU" w:bidi="hi-IN"/>
              </w:rPr>
              <w:t>6</w:t>
            </w:r>
            <w:r w:rsidRPr="00395E12">
              <w:rPr>
                <w:lang w:eastAsia="ru-RU" w:bidi="hi-IN"/>
              </w:rPr>
              <w:t xml:space="preserve"> гг.</w:t>
            </w:r>
          </w:p>
        </w:tc>
        <w:tc>
          <w:tcPr>
            <w:tcW w:w="1638" w:type="dxa"/>
          </w:tcPr>
          <w:p w:rsidR="009205B7" w:rsidRDefault="009205B7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Изменить с </w:t>
            </w:r>
            <w:r w:rsidR="004F2F36">
              <w:rPr>
                <w:lang w:eastAsia="ru-RU" w:bidi="hi-IN"/>
              </w:rPr>
              <w:t xml:space="preserve">октября             </w:t>
            </w:r>
            <w:r>
              <w:rPr>
                <w:lang w:eastAsia="ru-RU" w:bidi="hi-IN"/>
              </w:rPr>
              <w:t xml:space="preserve"> 2016 г. на</w:t>
            </w:r>
          </w:p>
          <w:p w:rsidR="00F22DE1" w:rsidRPr="00620B8D" w:rsidRDefault="004F2F36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620B8D">
              <w:rPr>
                <w:lang w:eastAsia="ru-RU" w:bidi="hi-IN"/>
              </w:rPr>
              <w:t>июнь</w:t>
            </w:r>
            <w:r w:rsidR="00F22DE1" w:rsidRPr="00620B8D">
              <w:rPr>
                <w:lang w:eastAsia="ru-RU" w:bidi="hi-IN"/>
              </w:rPr>
              <w:t xml:space="preserve"> </w:t>
            </w:r>
          </w:p>
          <w:p w:rsidR="00F22DE1" w:rsidRPr="00395E12" w:rsidRDefault="00F22DE1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620B8D">
              <w:rPr>
                <w:lang w:eastAsia="ru-RU" w:bidi="hi-IN"/>
              </w:rPr>
              <w:t>2016 г.</w:t>
            </w:r>
          </w:p>
        </w:tc>
      </w:tr>
      <w:tr w:rsidR="00A33B09" w:rsidRPr="00395E12" w:rsidTr="0014336B">
        <w:tc>
          <w:tcPr>
            <w:tcW w:w="616" w:type="dxa"/>
          </w:tcPr>
          <w:p w:rsidR="00A33B09" w:rsidRDefault="00D920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9.</w:t>
            </w:r>
          </w:p>
        </w:tc>
        <w:tc>
          <w:tcPr>
            <w:tcW w:w="1664" w:type="dxa"/>
          </w:tcPr>
          <w:p w:rsidR="00A33B09" w:rsidRPr="00395E12" w:rsidRDefault="00A33B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Комплексная, проверка учета, отчетности</w:t>
            </w:r>
          </w:p>
        </w:tc>
        <w:tc>
          <w:tcPr>
            <w:tcW w:w="2788" w:type="dxa"/>
          </w:tcPr>
          <w:p w:rsidR="00A33B09" w:rsidRPr="00725D61" w:rsidRDefault="00A33B09" w:rsidP="000479A9">
            <w:pPr>
              <w:autoSpaceDE w:val="0"/>
              <w:autoSpaceDN w:val="0"/>
              <w:adjustRightInd w:val="0"/>
              <w:jc w:val="center"/>
            </w:pPr>
            <w:r>
              <w:t xml:space="preserve">Бюджетное учреждение </w:t>
            </w:r>
            <w:r w:rsidR="000479A9">
              <w:t xml:space="preserve">дополнительного профессионального образования </w:t>
            </w:r>
            <w:r>
              <w:t>Республики Алтай «Институт повышения квалификации и профессиональной переподготовки работников образования Республики Алтай»</w:t>
            </w:r>
          </w:p>
        </w:tc>
        <w:tc>
          <w:tcPr>
            <w:tcW w:w="2106" w:type="dxa"/>
          </w:tcPr>
          <w:p w:rsidR="00A33B09" w:rsidRDefault="00A33B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фактическая (выездная</w:t>
            </w:r>
            <w:r w:rsidRPr="00395E12">
              <w:rPr>
                <w:lang w:eastAsia="ru-RU" w:bidi="hi-IN"/>
              </w:rPr>
              <w:t>)</w:t>
            </w:r>
          </w:p>
        </w:tc>
        <w:tc>
          <w:tcPr>
            <w:tcW w:w="1628" w:type="dxa"/>
          </w:tcPr>
          <w:p w:rsidR="00A33B09" w:rsidRPr="00395E12" w:rsidRDefault="00A33B09" w:rsidP="009205B7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2015-2016</w:t>
            </w:r>
          </w:p>
        </w:tc>
        <w:tc>
          <w:tcPr>
            <w:tcW w:w="1638" w:type="dxa"/>
          </w:tcPr>
          <w:p w:rsidR="00A33B09" w:rsidRPr="00620B8D" w:rsidRDefault="00A33B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620B8D">
              <w:rPr>
                <w:lang w:eastAsia="ru-RU" w:bidi="hi-IN"/>
              </w:rPr>
              <w:t>сентябрь 2016 г.</w:t>
            </w:r>
          </w:p>
        </w:tc>
      </w:tr>
      <w:tr w:rsidR="004F2F36" w:rsidRPr="00395E12" w:rsidTr="0014336B">
        <w:tc>
          <w:tcPr>
            <w:tcW w:w="616" w:type="dxa"/>
          </w:tcPr>
          <w:p w:rsidR="004F2F36" w:rsidRDefault="00D920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10.</w:t>
            </w:r>
          </w:p>
        </w:tc>
        <w:tc>
          <w:tcPr>
            <w:tcW w:w="1664" w:type="dxa"/>
          </w:tcPr>
          <w:p w:rsidR="004F2F36" w:rsidRPr="00395E12" w:rsidRDefault="004F2F36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Комплексная, проверка учета, отчетности</w:t>
            </w:r>
          </w:p>
        </w:tc>
        <w:tc>
          <w:tcPr>
            <w:tcW w:w="2788" w:type="dxa"/>
          </w:tcPr>
          <w:p w:rsidR="004F2F36" w:rsidRPr="00725D61" w:rsidRDefault="00A33B09" w:rsidP="00972C6F">
            <w:pPr>
              <w:autoSpaceDE w:val="0"/>
              <w:autoSpaceDN w:val="0"/>
              <w:adjustRightInd w:val="0"/>
              <w:jc w:val="center"/>
            </w:pPr>
            <w:r>
              <w:t>Бюджетное  профессиональное образовательное учреждение Республики Алтай «Горно-Алтайский государственный политехнический колледж им. М.З. Гнездилова»</w:t>
            </w:r>
          </w:p>
        </w:tc>
        <w:tc>
          <w:tcPr>
            <w:tcW w:w="2106" w:type="dxa"/>
          </w:tcPr>
          <w:p w:rsidR="004F2F36" w:rsidRDefault="00A33B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фактическая (выездная</w:t>
            </w:r>
            <w:r w:rsidRPr="00395E12">
              <w:rPr>
                <w:lang w:eastAsia="ru-RU" w:bidi="hi-IN"/>
              </w:rPr>
              <w:t>)</w:t>
            </w:r>
          </w:p>
        </w:tc>
        <w:tc>
          <w:tcPr>
            <w:tcW w:w="1628" w:type="dxa"/>
          </w:tcPr>
          <w:p w:rsidR="004F2F36" w:rsidRPr="00395E12" w:rsidRDefault="00A33B09" w:rsidP="009205B7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2015-2016</w:t>
            </w:r>
          </w:p>
        </w:tc>
        <w:tc>
          <w:tcPr>
            <w:tcW w:w="1638" w:type="dxa"/>
          </w:tcPr>
          <w:p w:rsidR="004F2F36" w:rsidRPr="00620B8D" w:rsidRDefault="00A33B09" w:rsidP="00972C6F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620B8D">
              <w:rPr>
                <w:lang w:eastAsia="ru-RU" w:bidi="hi-IN"/>
              </w:rPr>
              <w:t>ноябрь 2016 года</w:t>
            </w:r>
          </w:p>
        </w:tc>
      </w:tr>
    </w:tbl>
    <w:p w:rsidR="00CD0C85" w:rsidRDefault="00CD0C85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</w:p>
    <w:p w:rsidR="006223BF" w:rsidRDefault="00D92009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  <w:r>
        <w:rPr>
          <w:sz w:val="20"/>
          <w:szCs w:val="20"/>
          <w:lang w:eastAsia="ru-RU" w:bidi="hi-IN"/>
        </w:rPr>
        <w:t>СОГЛАСОВАНО</w:t>
      </w:r>
    </w:p>
    <w:p w:rsidR="00D92009" w:rsidRPr="00395E12" w:rsidRDefault="00D92009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</w:p>
    <w:p w:rsidR="00110DE4" w:rsidRPr="00395E12" w:rsidRDefault="00374C6D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И.о. н</w:t>
      </w:r>
      <w:r w:rsidR="00D16E85">
        <w:rPr>
          <w:lang w:eastAsia="ru-RU" w:bidi="hi-IN"/>
        </w:rPr>
        <w:t>ачальник</w:t>
      </w:r>
      <w:r>
        <w:rPr>
          <w:lang w:eastAsia="ru-RU" w:bidi="hi-IN"/>
        </w:rPr>
        <w:t>а</w:t>
      </w:r>
      <w:r w:rsidR="00D16E85">
        <w:rPr>
          <w:lang w:eastAsia="ru-RU" w:bidi="hi-IN"/>
        </w:rPr>
        <w:t xml:space="preserve"> 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Казенного учреждения 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Республики Алтай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«Центр по обеспечению деятельности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Министерства образования и науки</w:t>
      </w:r>
    </w:p>
    <w:p w:rsidR="00D16E85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Республики Алтай и </w:t>
      </w:r>
    </w:p>
    <w:p w:rsidR="00E07748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подведомственных ему учреждений»</w:t>
      </w:r>
      <w:r w:rsidR="004E18C2" w:rsidRPr="00395E12">
        <w:rPr>
          <w:lang w:eastAsia="ru-RU" w:bidi="hi-IN"/>
        </w:rPr>
        <w:t xml:space="preserve"> </w:t>
      </w:r>
    </w:p>
    <w:p w:rsidR="00D92009" w:rsidRDefault="00D92009" w:rsidP="00A9799A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4E18C2" w:rsidRPr="00395E12" w:rsidRDefault="00D16E85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__________________</w:t>
      </w:r>
      <w:r w:rsidR="004E18C2" w:rsidRPr="00395E12">
        <w:rPr>
          <w:lang w:eastAsia="ru-RU" w:bidi="hi-IN"/>
        </w:rPr>
        <w:t xml:space="preserve"> </w:t>
      </w:r>
      <w:r w:rsidR="00374C6D">
        <w:rPr>
          <w:lang w:eastAsia="ru-RU" w:bidi="hi-IN"/>
        </w:rPr>
        <w:t>Т.О. Кононова</w:t>
      </w:r>
    </w:p>
    <w:p w:rsidR="00374C6D" w:rsidRDefault="00275F62" w:rsidP="00A9799A">
      <w:pPr>
        <w:autoSpaceDE w:val="0"/>
        <w:autoSpaceDN w:val="0"/>
        <w:adjustRightInd w:val="0"/>
        <w:jc w:val="both"/>
        <w:rPr>
          <w:sz w:val="18"/>
          <w:szCs w:val="18"/>
          <w:lang w:eastAsia="ru-RU" w:bidi="hi-IN"/>
        </w:rPr>
      </w:pPr>
      <w:r w:rsidRPr="00395E12">
        <w:rPr>
          <w:sz w:val="18"/>
          <w:szCs w:val="18"/>
          <w:lang w:eastAsia="ru-RU" w:bidi="hi-IN"/>
        </w:rPr>
        <w:t xml:space="preserve">    </w:t>
      </w:r>
    </w:p>
    <w:p w:rsidR="004E18C2" w:rsidRPr="00395E12" w:rsidRDefault="00275F62" w:rsidP="00A9799A">
      <w:pPr>
        <w:autoSpaceDE w:val="0"/>
        <w:autoSpaceDN w:val="0"/>
        <w:adjustRightInd w:val="0"/>
        <w:jc w:val="both"/>
        <w:rPr>
          <w:sz w:val="18"/>
          <w:szCs w:val="18"/>
          <w:lang w:eastAsia="ru-RU" w:bidi="hi-IN"/>
        </w:rPr>
      </w:pPr>
      <w:r w:rsidRPr="00395E12">
        <w:rPr>
          <w:sz w:val="18"/>
          <w:szCs w:val="18"/>
          <w:lang w:eastAsia="ru-RU" w:bidi="hi-IN"/>
        </w:rPr>
        <w:t xml:space="preserve">                </w:t>
      </w:r>
    </w:p>
    <w:p w:rsidR="00DA6642" w:rsidRPr="00395E12" w:rsidRDefault="00FB527B" w:rsidP="00DA6642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31.05.</w:t>
      </w:r>
      <w:r w:rsidR="0038140F">
        <w:rPr>
          <w:lang w:eastAsia="ru-RU" w:bidi="hi-IN"/>
        </w:rPr>
        <w:t>2016</w:t>
      </w:r>
      <w:r w:rsidR="004E18C2" w:rsidRPr="00395E12">
        <w:rPr>
          <w:lang w:eastAsia="ru-RU" w:bidi="hi-IN"/>
        </w:rPr>
        <w:t xml:space="preserve"> г.</w:t>
      </w:r>
    </w:p>
    <w:sectPr w:rsidR="00DA6642" w:rsidRPr="00395E12" w:rsidSect="00D92009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489" w:rsidRDefault="00AB1489">
      <w:r>
        <w:separator/>
      </w:r>
    </w:p>
  </w:endnote>
  <w:endnote w:type="continuationSeparator" w:id="1">
    <w:p w:rsidR="00AB1489" w:rsidRDefault="00AB1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489" w:rsidRDefault="00AB1489">
      <w:r>
        <w:separator/>
      </w:r>
    </w:p>
  </w:footnote>
  <w:footnote w:type="continuationSeparator" w:id="1">
    <w:p w:rsidR="00AB1489" w:rsidRDefault="00AB1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15E35"/>
    <w:rsid w:val="000162D5"/>
    <w:rsid w:val="00017615"/>
    <w:rsid w:val="000201A7"/>
    <w:rsid w:val="000414EF"/>
    <w:rsid w:val="00042A81"/>
    <w:rsid w:val="000479A9"/>
    <w:rsid w:val="00063028"/>
    <w:rsid w:val="00064ECC"/>
    <w:rsid w:val="00067004"/>
    <w:rsid w:val="00076355"/>
    <w:rsid w:val="000835B8"/>
    <w:rsid w:val="00083CE9"/>
    <w:rsid w:val="00093D9B"/>
    <w:rsid w:val="000A046D"/>
    <w:rsid w:val="000A65C8"/>
    <w:rsid w:val="000B0CB5"/>
    <w:rsid w:val="000D020A"/>
    <w:rsid w:val="000D65AF"/>
    <w:rsid w:val="000E09B9"/>
    <w:rsid w:val="000E1E3A"/>
    <w:rsid w:val="00110CC7"/>
    <w:rsid w:val="00110DE4"/>
    <w:rsid w:val="00114518"/>
    <w:rsid w:val="00114769"/>
    <w:rsid w:val="001164E2"/>
    <w:rsid w:val="00120976"/>
    <w:rsid w:val="001236B7"/>
    <w:rsid w:val="00125ADC"/>
    <w:rsid w:val="00134592"/>
    <w:rsid w:val="0014336B"/>
    <w:rsid w:val="00144EA2"/>
    <w:rsid w:val="0014626A"/>
    <w:rsid w:val="00154663"/>
    <w:rsid w:val="001559F3"/>
    <w:rsid w:val="00156508"/>
    <w:rsid w:val="001624C2"/>
    <w:rsid w:val="00162DED"/>
    <w:rsid w:val="00175768"/>
    <w:rsid w:val="00184573"/>
    <w:rsid w:val="001858BD"/>
    <w:rsid w:val="001C22F5"/>
    <w:rsid w:val="001D1A8D"/>
    <w:rsid w:val="001D3C27"/>
    <w:rsid w:val="001D5A12"/>
    <w:rsid w:val="001D6561"/>
    <w:rsid w:val="00225D10"/>
    <w:rsid w:val="002271FA"/>
    <w:rsid w:val="00231988"/>
    <w:rsid w:val="002347A8"/>
    <w:rsid w:val="00243E65"/>
    <w:rsid w:val="00251C5C"/>
    <w:rsid w:val="002711B8"/>
    <w:rsid w:val="00275F62"/>
    <w:rsid w:val="00280063"/>
    <w:rsid w:val="00280209"/>
    <w:rsid w:val="00294895"/>
    <w:rsid w:val="0029773A"/>
    <w:rsid w:val="002B5666"/>
    <w:rsid w:val="002C5746"/>
    <w:rsid w:val="002F34A4"/>
    <w:rsid w:val="0030707C"/>
    <w:rsid w:val="00330749"/>
    <w:rsid w:val="00332DBB"/>
    <w:rsid w:val="00342DE4"/>
    <w:rsid w:val="00345C23"/>
    <w:rsid w:val="0034749F"/>
    <w:rsid w:val="00364DB3"/>
    <w:rsid w:val="00371034"/>
    <w:rsid w:val="00371331"/>
    <w:rsid w:val="00374333"/>
    <w:rsid w:val="00374C6D"/>
    <w:rsid w:val="0038140F"/>
    <w:rsid w:val="0038295C"/>
    <w:rsid w:val="003841C2"/>
    <w:rsid w:val="00391338"/>
    <w:rsid w:val="00393006"/>
    <w:rsid w:val="00395E12"/>
    <w:rsid w:val="003A2DF2"/>
    <w:rsid w:val="003A33DD"/>
    <w:rsid w:val="003D7330"/>
    <w:rsid w:val="003E6E53"/>
    <w:rsid w:val="003F0B99"/>
    <w:rsid w:val="003F5C95"/>
    <w:rsid w:val="003F6CE2"/>
    <w:rsid w:val="00432C47"/>
    <w:rsid w:val="004468E5"/>
    <w:rsid w:val="00447255"/>
    <w:rsid w:val="00451C79"/>
    <w:rsid w:val="00457661"/>
    <w:rsid w:val="00475D18"/>
    <w:rsid w:val="00481C04"/>
    <w:rsid w:val="00484EFE"/>
    <w:rsid w:val="004B7FFD"/>
    <w:rsid w:val="004E18C2"/>
    <w:rsid w:val="004E5964"/>
    <w:rsid w:val="004E6293"/>
    <w:rsid w:val="004F1086"/>
    <w:rsid w:val="004F2497"/>
    <w:rsid w:val="004F2F36"/>
    <w:rsid w:val="004F4108"/>
    <w:rsid w:val="005119B5"/>
    <w:rsid w:val="00514022"/>
    <w:rsid w:val="005143A2"/>
    <w:rsid w:val="00517C3F"/>
    <w:rsid w:val="00541E22"/>
    <w:rsid w:val="00542AA1"/>
    <w:rsid w:val="00551FC5"/>
    <w:rsid w:val="00575CC2"/>
    <w:rsid w:val="00596A63"/>
    <w:rsid w:val="005A383C"/>
    <w:rsid w:val="005B671C"/>
    <w:rsid w:val="005D694A"/>
    <w:rsid w:val="005F73D5"/>
    <w:rsid w:val="006012C9"/>
    <w:rsid w:val="00603C74"/>
    <w:rsid w:val="00612D06"/>
    <w:rsid w:val="00620B8D"/>
    <w:rsid w:val="006223BF"/>
    <w:rsid w:val="006348A5"/>
    <w:rsid w:val="00642C05"/>
    <w:rsid w:val="00642F4D"/>
    <w:rsid w:val="006500E4"/>
    <w:rsid w:val="006759DA"/>
    <w:rsid w:val="00681AC2"/>
    <w:rsid w:val="006963A5"/>
    <w:rsid w:val="0069794D"/>
    <w:rsid w:val="006A07E3"/>
    <w:rsid w:val="006A1DA0"/>
    <w:rsid w:val="006B3DC9"/>
    <w:rsid w:val="006C23B1"/>
    <w:rsid w:val="006D42D7"/>
    <w:rsid w:val="006E0127"/>
    <w:rsid w:val="006F1EAD"/>
    <w:rsid w:val="007048AD"/>
    <w:rsid w:val="00707212"/>
    <w:rsid w:val="007103CF"/>
    <w:rsid w:val="00715E35"/>
    <w:rsid w:val="00724E7C"/>
    <w:rsid w:val="00730CD6"/>
    <w:rsid w:val="00741221"/>
    <w:rsid w:val="00741BAC"/>
    <w:rsid w:val="00743B93"/>
    <w:rsid w:val="00751CEF"/>
    <w:rsid w:val="007676B6"/>
    <w:rsid w:val="00771BDE"/>
    <w:rsid w:val="00777BC4"/>
    <w:rsid w:val="00783059"/>
    <w:rsid w:val="00783AE5"/>
    <w:rsid w:val="00786BA3"/>
    <w:rsid w:val="00790780"/>
    <w:rsid w:val="0079500C"/>
    <w:rsid w:val="00795393"/>
    <w:rsid w:val="007C1C87"/>
    <w:rsid w:val="007C5C45"/>
    <w:rsid w:val="007D6F60"/>
    <w:rsid w:val="00806176"/>
    <w:rsid w:val="00825F3D"/>
    <w:rsid w:val="0082696D"/>
    <w:rsid w:val="0084221F"/>
    <w:rsid w:val="008634DA"/>
    <w:rsid w:val="00875962"/>
    <w:rsid w:val="00890561"/>
    <w:rsid w:val="00890A3D"/>
    <w:rsid w:val="00891501"/>
    <w:rsid w:val="0089264C"/>
    <w:rsid w:val="008A3E67"/>
    <w:rsid w:val="008B5D68"/>
    <w:rsid w:val="008C218C"/>
    <w:rsid w:val="008C3E96"/>
    <w:rsid w:val="008E37A4"/>
    <w:rsid w:val="008E4D73"/>
    <w:rsid w:val="008F0320"/>
    <w:rsid w:val="00902433"/>
    <w:rsid w:val="009024A0"/>
    <w:rsid w:val="009203F6"/>
    <w:rsid w:val="009205B7"/>
    <w:rsid w:val="009500BF"/>
    <w:rsid w:val="009664C5"/>
    <w:rsid w:val="00966599"/>
    <w:rsid w:val="00967649"/>
    <w:rsid w:val="00967D8F"/>
    <w:rsid w:val="00972C6F"/>
    <w:rsid w:val="00974BC9"/>
    <w:rsid w:val="00986508"/>
    <w:rsid w:val="009933BD"/>
    <w:rsid w:val="009A3BFA"/>
    <w:rsid w:val="009B0E63"/>
    <w:rsid w:val="009B517F"/>
    <w:rsid w:val="009C0B2F"/>
    <w:rsid w:val="009D4BED"/>
    <w:rsid w:val="009E4687"/>
    <w:rsid w:val="009F7CEF"/>
    <w:rsid w:val="00A0344E"/>
    <w:rsid w:val="00A066FB"/>
    <w:rsid w:val="00A073A1"/>
    <w:rsid w:val="00A151ED"/>
    <w:rsid w:val="00A31A2D"/>
    <w:rsid w:val="00A33B09"/>
    <w:rsid w:val="00A40202"/>
    <w:rsid w:val="00A53A38"/>
    <w:rsid w:val="00A7064D"/>
    <w:rsid w:val="00A92E9A"/>
    <w:rsid w:val="00A94668"/>
    <w:rsid w:val="00A9799A"/>
    <w:rsid w:val="00AA2624"/>
    <w:rsid w:val="00AA49E3"/>
    <w:rsid w:val="00AB0517"/>
    <w:rsid w:val="00AB1489"/>
    <w:rsid w:val="00AB3981"/>
    <w:rsid w:val="00AC46EF"/>
    <w:rsid w:val="00AE018D"/>
    <w:rsid w:val="00AE30CC"/>
    <w:rsid w:val="00AF0D1D"/>
    <w:rsid w:val="00B01105"/>
    <w:rsid w:val="00B03B55"/>
    <w:rsid w:val="00B22E83"/>
    <w:rsid w:val="00B2781D"/>
    <w:rsid w:val="00B34DFC"/>
    <w:rsid w:val="00B46874"/>
    <w:rsid w:val="00B62034"/>
    <w:rsid w:val="00B861F6"/>
    <w:rsid w:val="00B87069"/>
    <w:rsid w:val="00BA16B4"/>
    <w:rsid w:val="00BB2198"/>
    <w:rsid w:val="00BC3A7C"/>
    <w:rsid w:val="00BF1310"/>
    <w:rsid w:val="00BF475C"/>
    <w:rsid w:val="00BF655D"/>
    <w:rsid w:val="00C010F3"/>
    <w:rsid w:val="00C10691"/>
    <w:rsid w:val="00C20412"/>
    <w:rsid w:val="00C4218F"/>
    <w:rsid w:val="00C60E8B"/>
    <w:rsid w:val="00C75241"/>
    <w:rsid w:val="00C8129A"/>
    <w:rsid w:val="00C90B5B"/>
    <w:rsid w:val="00CB5E65"/>
    <w:rsid w:val="00CC03E3"/>
    <w:rsid w:val="00CC493B"/>
    <w:rsid w:val="00CD0C85"/>
    <w:rsid w:val="00CD2B07"/>
    <w:rsid w:val="00CD38BD"/>
    <w:rsid w:val="00CD39D8"/>
    <w:rsid w:val="00CE2EA6"/>
    <w:rsid w:val="00CF6B6B"/>
    <w:rsid w:val="00D078F5"/>
    <w:rsid w:val="00D117B9"/>
    <w:rsid w:val="00D16E85"/>
    <w:rsid w:val="00D35884"/>
    <w:rsid w:val="00D45544"/>
    <w:rsid w:val="00D472F1"/>
    <w:rsid w:val="00D513A0"/>
    <w:rsid w:val="00D57171"/>
    <w:rsid w:val="00D81341"/>
    <w:rsid w:val="00D92009"/>
    <w:rsid w:val="00D95384"/>
    <w:rsid w:val="00DA6642"/>
    <w:rsid w:val="00DB1AC6"/>
    <w:rsid w:val="00DE448A"/>
    <w:rsid w:val="00DF500D"/>
    <w:rsid w:val="00E0050E"/>
    <w:rsid w:val="00E07748"/>
    <w:rsid w:val="00E10029"/>
    <w:rsid w:val="00E114C9"/>
    <w:rsid w:val="00E2334B"/>
    <w:rsid w:val="00E30A9E"/>
    <w:rsid w:val="00E35703"/>
    <w:rsid w:val="00E42D73"/>
    <w:rsid w:val="00E80A68"/>
    <w:rsid w:val="00E9410A"/>
    <w:rsid w:val="00EA2FDD"/>
    <w:rsid w:val="00EA7BAA"/>
    <w:rsid w:val="00EB0132"/>
    <w:rsid w:val="00EC4B5F"/>
    <w:rsid w:val="00EC6F81"/>
    <w:rsid w:val="00ED0206"/>
    <w:rsid w:val="00EE7854"/>
    <w:rsid w:val="00EF2865"/>
    <w:rsid w:val="00EF303A"/>
    <w:rsid w:val="00F0669F"/>
    <w:rsid w:val="00F17280"/>
    <w:rsid w:val="00F22DE1"/>
    <w:rsid w:val="00F3108C"/>
    <w:rsid w:val="00F3610C"/>
    <w:rsid w:val="00F4355C"/>
    <w:rsid w:val="00F60272"/>
    <w:rsid w:val="00F609F6"/>
    <w:rsid w:val="00F652FB"/>
    <w:rsid w:val="00F73155"/>
    <w:rsid w:val="00F757EF"/>
    <w:rsid w:val="00F76C21"/>
    <w:rsid w:val="00F80BB0"/>
    <w:rsid w:val="00F91B92"/>
    <w:rsid w:val="00F960B1"/>
    <w:rsid w:val="00FA3224"/>
    <w:rsid w:val="00FA49E2"/>
    <w:rsid w:val="00FA55BC"/>
    <w:rsid w:val="00FB4288"/>
    <w:rsid w:val="00FB527B"/>
    <w:rsid w:val="00FC6CDC"/>
    <w:rsid w:val="00FD4730"/>
    <w:rsid w:val="00FD515E"/>
    <w:rsid w:val="00FE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D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0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890A3D"/>
    <w:pPr>
      <w:shd w:val="clear" w:color="auto" w:fill="000080"/>
    </w:pPr>
    <w:rPr>
      <w:rFonts w:ascii="Tahoma" w:hAnsi="Tahoma"/>
    </w:rPr>
  </w:style>
  <w:style w:type="paragraph" w:styleId="1">
    <w:name w:val="toc 1"/>
    <w:basedOn w:val="a"/>
    <w:next w:val="a"/>
    <w:autoRedefine/>
    <w:semiHidden/>
    <w:rsid w:val="004F2497"/>
  </w:style>
  <w:style w:type="character" w:styleId="a5">
    <w:name w:val="Hyperlink"/>
    <w:basedOn w:val="a0"/>
    <w:rsid w:val="00243E65"/>
    <w:rPr>
      <w:color w:val="0000FF"/>
      <w:u w:val="single"/>
    </w:rPr>
  </w:style>
  <w:style w:type="paragraph" w:styleId="a6">
    <w:name w:val="footer"/>
    <w:basedOn w:val="a"/>
    <w:rsid w:val="004E62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7A70-860D-4F87-8C7C-526103F3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Links>
    <vt:vector size="60" baseType="variant"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_Toc435966451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_Toc435966450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_Toc435966449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_Toc435966448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_Toc435966447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_Toc435966446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_Toc435966445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_Toc435966444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_Toc435966443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_Toc435966442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Исаева</cp:lastModifiedBy>
  <cp:revision>8</cp:revision>
  <cp:lastPrinted>2015-12-02T02:14:00Z</cp:lastPrinted>
  <dcterms:created xsi:type="dcterms:W3CDTF">2016-05-31T07:40:00Z</dcterms:created>
  <dcterms:modified xsi:type="dcterms:W3CDTF">2016-06-03T03:05:00Z</dcterms:modified>
</cp:coreProperties>
</file>