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B" w:rsidRDefault="00B84A1B"/>
    <w:p w:rsidR="00652695" w:rsidRDefault="00652695"/>
    <w:p w:rsidR="001012F2" w:rsidRDefault="001012F2"/>
    <w:p w:rsidR="00B84A1B" w:rsidRDefault="00B84A1B" w:rsidP="00652695">
      <w:pPr>
        <w:ind w:firstLine="708"/>
      </w:pPr>
    </w:p>
    <w:p w:rsidR="00B84A1B" w:rsidRDefault="00B84A1B"/>
    <w:p w:rsidR="00B84A1B" w:rsidRDefault="00B84A1B" w:rsidP="00EF217B"/>
    <w:tbl>
      <w:tblPr>
        <w:tblW w:w="8980" w:type="dxa"/>
        <w:tblInd w:w="108" w:type="dxa"/>
        <w:tblLook w:val="04A0"/>
      </w:tblPr>
      <w:tblGrid>
        <w:gridCol w:w="8980"/>
      </w:tblGrid>
      <w:tr w:rsidR="00962981" w:rsidRPr="0085153B" w:rsidTr="00EF217B">
        <w:trPr>
          <w:trHeight w:val="121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A1B" w:rsidRPr="000D4662" w:rsidRDefault="00B84A1B" w:rsidP="001E7B15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  <w:r w:rsidRPr="000D466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0D4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утверждении </w:t>
            </w:r>
            <w:r w:rsidR="001E7B1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орядка финансирования учреждений</w:t>
            </w:r>
            <w:r w:rsidR="001E7B15">
              <w:rPr>
                <w:sz w:val="28"/>
                <w:szCs w:val="28"/>
              </w:rPr>
              <w:t xml:space="preserve"> Республики Алтай</w:t>
            </w:r>
            <w:r>
              <w:rPr>
                <w:sz w:val="28"/>
                <w:szCs w:val="28"/>
              </w:rPr>
              <w:t>,</w:t>
            </w:r>
            <w:r w:rsidR="001E7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подведомственных  Министерству образования и науки Республики Алтай </w:t>
            </w:r>
          </w:p>
          <w:p w:rsidR="00B84A1B" w:rsidRPr="000D4662" w:rsidRDefault="00B84A1B" w:rsidP="00B84A1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B84A1B" w:rsidRPr="00B84A1B" w:rsidRDefault="00B84A1B" w:rsidP="00B84A1B">
            <w:pPr>
              <w:pStyle w:val="Con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4A1B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B2D89">
              <w:rPr>
                <w:rFonts w:ascii="Times New Roman" w:hAnsi="Times New Roman"/>
                <w:sz w:val="28"/>
                <w:szCs w:val="28"/>
              </w:rPr>
              <w:t xml:space="preserve">о статьями 158, 217, 219.1 Бюджетного кодекса Российской федерации,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B1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остановлением Правительства Республики Алтай от 12 января 2016 года № 1 «О мерах по реализации Закона Республики Алтай «О республиканском бюджете Республики Алтай на 2016 год»</w:t>
            </w:r>
            <w:r w:rsidRPr="00B84A1B">
              <w:rPr>
                <w:rFonts w:ascii="Times New Roman" w:hAnsi="Times New Roman"/>
                <w:sz w:val="28"/>
                <w:szCs w:val="28"/>
              </w:rPr>
              <w:t>,</w:t>
            </w:r>
            <w:r w:rsidR="00C63877">
              <w:rPr>
                <w:rFonts w:ascii="Times New Roman" w:hAnsi="Times New Roman"/>
                <w:sz w:val="28"/>
                <w:szCs w:val="28"/>
              </w:rPr>
              <w:t xml:space="preserve"> приказом Министерства образования и науки Республики Алтай от 28 декабря 2015 года № 1899 «О порядке составления и утверждения плана финансово-хозяйственной деятельности государственных бюджетных и</w:t>
            </w:r>
            <w:proofErr w:type="gramEnd"/>
            <w:r w:rsidR="00C63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63877">
              <w:rPr>
                <w:rFonts w:ascii="Times New Roman" w:hAnsi="Times New Roman"/>
                <w:sz w:val="28"/>
                <w:szCs w:val="28"/>
              </w:rPr>
              <w:t>автономных учреждений, подведомственных Министерству образования и науки Республики Алтай и признании утратившим силу приказа Министерства образования, науки и молодежной политики Республики Алтай от 10 декабря 2013 года № 2038», приказом Министерства образования и науки Республики Алтай от 19 января 2016 года № 48 «Об утверждении порядка составления и ведения бюджетных смет государственных казенных учреждений, подведомственных Министерству образования и науки Республики Алтай</w:t>
            </w:r>
            <w:r w:rsidR="001E353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1E3534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 силу приказа Министерства образования и науки Республики Алтай от 11 марта 2015 года № 341,</w:t>
            </w:r>
            <w:r w:rsidR="00C63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A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proofErr w:type="spellEnd"/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012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3877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B84A1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84A1B" w:rsidRPr="00B84A1B" w:rsidRDefault="00B84A1B" w:rsidP="00B84A1B">
            <w:pPr>
              <w:pStyle w:val="Con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A1B">
              <w:rPr>
                <w:rFonts w:ascii="Times New Roman" w:hAnsi="Times New Roman"/>
                <w:sz w:val="28"/>
                <w:szCs w:val="28"/>
              </w:rPr>
              <w:t xml:space="preserve">1. Утвердить Порядок </w:t>
            </w:r>
            <w:r w:rsidR="001E3534" w:rsidRPr="001B349A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="001E3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A1B">
              <w:rPr>
                <w:rFonts w:ascii="Times New Roman" w:hAnsi="Times New Roman"/>
                <w:sz w:val="28"/>
                <w:szCs w:val="28"/>
              </w:rPr>
              <w:t xml:space="preserve">учреждений Республики Алтай, подведомственных  Министерству образования и науки  Республики Алтай, </w:t>
            </w:r>
            <w:proofErr w:type="gramStart"/>
            <w:r w:rsidRPr="00B84A1B">
              <w:rPr>
                <w:rFonts w:ascii="Times New Roman" w:hAnsi="Times New Roman"/>
                <w:sz w:val="28"/>
                <w:szCs w:val="28"/>
              </w:rPr>
              <w:t>согласно приложения</w:t>
            </w:r>
            <w:proofErr w:type="gramEnd"/>
            <w:r w:rsidRPr="00B84A1B">
              <w:rPr>
                <w:rFonts w:ascii="Times New Roman" w:hAnsi="Times New Roman"/>
                <w:sz w:val="28"/>
                <w:szCs w:val="28"/>
              </w:rPr>
              <w:t xml:space="preserve"> к настоящему Приказу.</w:t>
            </w:r>
          </w:p>
          <w:p w:rsidR="00B84A1B" w:rsidRPr="00B84A1B" w:rsidRDefault="00B84A1B" w:rsidP="00B84A1B">
            <w:pPr>
              <w:pStyle w:val="Con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A1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E7B15">
              <w:rPr>
                <w:rFonts w:ascii="Times New Roman" w:hAnsi="Times New Roman"/>
                <w:sz w:val="28"/>
                <w:szCs w:val="28"/>
              </w:rPr>
              <w:t>Действие настоящего</w:t>
            </w:r>
            <w:r w:rsidRPr="00B84A1B">
              <w:rPr>
                <w:rFonts w:ascii="Times New Roman" w:hAnsi="Times New Roman"/>
                <w:sz w:val="28"/>
                <w:szCs w:val="28"/>
              </w:rPr>
              <w:t xml:space="preserve"> Приказ</w:t>
            </w:r>
            <w:r w:rsidR="001E7B15">
              <w:rPr>
                <w:rFonts w:ascii="Times New Roman" w:hAnsi="Times New Roman"/>
                <w:sz w:val="28"/>
                <w:szCs w:val="28"/>
              </w:rPr>
              <w:t>а распространяетс</w:t>
            </w:r>
            <w:r w:rsidR="00024FCF">
              <w:rPr>
                <w:rFonts w:ascii="Times New Roman" w:hAnsi="Times New Roman"/>
                <w:sz w:val="28"/>
                <w:szCs w:val="28"/>
              </w:rPr>
              <w:t>я на правоотношения, возникшие</w:t>
            </w:r>
            <w:r w:rsidR="001E7B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4A1B">
              <w:rPr>
                <w:rFonts w:ascii="Times New Roman" w:hAnsi="Times New Roman"/>
                <w:sz w:val="28"/>
                <w:szCs w:val="28"/>
              </w:rPr>
              <w:t>с 1 января 2016 года.</w:t>
            </w:r>
          </w:p>
          <w:p w:rsidR="00B84A1B" w:rsidRPr="00B84A1B" w:rsidRDefault="0063600B" w:rsidP="00B84A1B">
            <w:pPr>
              <w:pStyle w:val="ConsNonformat"/>
              <w:widowControl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B84A1B" w:rsidRPr="00B84A1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B84A1B" w:rsidRPr="00B84A1B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Приказа возложить на заместителя Министра О.В. </w:t>
            </w:r>
            <w:proofErr w:type="spellStart"/>
            <w:r w:rsidR="00B84A1B" w:rsidRPr="00B84A1B">
              <w:rPr>
                <w:rFonts w:ascii="Times New Roman" w:hAnsi="Times New Roman"/>
                <w:sz w:val="28"/>
                <w:szCs w:val="28"/>
              </w:rPr>
              <w:t>Муклаеву</w:t>
            </w:r>
            <w:proofErr w:type="spellEnd"/>
            <w:r w:rsidR="00B84A1B" w:rsidRPr="00B84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4A1B" w:rsidRDefault="00B84A1B" w:rsidP="00B84A1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84A1B" w:rsidRPr="00B84A1B" w:rsidRDefault="00B84A1B" w:rsidP="00B84A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84A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Министр                </w:t>
            </w:r>
            <w:r w:rsidRPr="00B84A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ab/>
              <w:t xml:space="preserve">                          </w:t>
            </w:r>
            <w:r w:rsidR="0063600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</w:t>
            </w:r>
            <w:r w:rsidRPr="00B84A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А.В. Бондаренко</w:t>
            </w:r>
          </w:p>
          <w:p w:rsidR="00223B43" w:rsidRPr="00652695" w:rsidRDefault="00B84A1B" w:rsidP="006526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B84A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Чередниченко Т.М.</w:t>
            </w:r>
          </w:p>
        </w:tc>
      </w:tr>
    </w:tbl>
    <w:p w:rsidR="00962981" w:rsidRDefault="00962981" w:rsidP="00B4042A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1E7B15" w:rsidRDefault="001E7B15" w:rsidP="001E7B15">
      <w:pPr>
        <w:pStyle w:val="ab"/>
        <w:tabs>
          <w:tab w:val="left" w:pos="5670"/>
        </w:tabs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7B15" w:rsidRDefault="001E7B15" w:rsidP="001E7B15">
      <w:pPr>
        <w:pStyle w:val="ab"/>
        <w:tabs>
          <w:tab w:val="left" w:pos="5670"/>
        </w:tabs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образования и науки Республики Алтай</w:t>
      </w:r>
    </w:p>
    <w:p w:rsidR="001E7B15" w:rsidRDefault="001E7B15" w:rsidP="001E7B15">
      <w:pPr>
        <w:pStyle w:val="ab"/>
        <w:tabs>
          <w:tab w:val="left" w:pos="5670"/>
        </w:tabs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2016 года №</w:t>
      </w:r>
    </w:p>
    <w:p w:rsidR="001012F2" w:rsidRPr="001012F2" w:rsidRDefault="001012F2" w:rsidP="001E7B1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</w:p>
    <w:p w:rsidR="001012F2" w:rsidRDefault="001012F2" w:rsidP="00B4042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1012F2" w:rsidRPr="001012F2" w:rsidRDefault="001012F2" w:rsidP="00B4042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1012F2" w:rsidRPr="0085153B" w:rsidRDefault="001012F2" w:rsidP="00B4042A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962981" w:rsidRPr="005E5234" w:rsidRDefault="00962981" w:rsidP="0096298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E5234">
        <w:rPr>
          <w:rFonts w:ascii="Times New Roman" w:hAnsi="Times New Roman"/>
          <w:sz w:val="28"/>
          <w:szCs w:val="28"/>
        </w:rPr>
        <w:t>ПОРЯДОК</w:t>
      </w:r>
    </w:p>
    <w:p w:rsidR="00962981" w:rsidRPr="005E5234" w:rsidRDefault="00B4042A" w:rsidP="0096298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учреждений</w:t>
      </w:r>
      <w:r w:rsidR="001E7B15">
        <w:rPr>
          <w:rFonts w:ascii="Times New Roman" w:hAnsi="Times New Roman"/>
          <w:sz w:val="28"/>
          <w:szCs w:val="28"/>
        </w:rPr>
        <w:t xml:space="preserve"> Республики Алтай</w:t>
      </w:r>
      <w:proofErr w:type="gramStart"/>
      <w:r w:rsidR="001E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подведомственных Министерству образования и науки </w:t>
      </w:r>
    </w:p>
    <w:p w:rsidR="00962981" w:rsidRPr="005E5234" w:rsidRDefault="00962981" w:rsidP="0096298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5E5234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962981" w:rsidRPr="005E5234" w:rsidRDefault="00962981" w:rsidP="0096298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62981" w:rsidRPr="005E5234" w:rsidRDefault="00962981" w:rsidP="0096298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E5234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республиканского бюджета Республики Алтай по расходам республиканского бюджета Республики Алтай и определяет правила </w:t>
      </w:r>
      <w:r w:rsidR="00B4042A">
        <w:rPr>
          <w:rFonts w:ascii="Times New Roman" w:hAnsi="Times New Roman"/>
          <w:sz w:val="28"/>
          <w:szCs w:val="28"/>
        </w:rPr>
        <w:t>доведения ассигнований, лимитов бюджетных обязательств и объемов финансирования</w:t>
      </w:r>
      <w:r w:rsidRPr="005E5234">
        <w:rPr>
          <w:rFonts w:ascii="Times New Roman" w:hAnsi="Times New Roman"/>
          <w:sz w:val="28"/>
          <w:szCs w:val="28"/>
        </w:rPr>
        <w:t xml:space="preserve"> республиканского бюджета Республики Алтай </w:t>
      </w:r>
      <w:r w:rsidR="00B4042A">
        <w:rPr>
          <w:rFonts w:ascii="Times New Roman" w:hAnsi="Times New Roman"/>
          <w:sz w:val="28"/>
          <w:szCs w:val="28"/>
        </w:rPr>
        <w:t>до подведомственных учреждений</w:t>
      </w:r>
      <w:r w:rsidR="00152379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Алтай (далее – Учреждения)</w:t>
      </w:r>
      <w:r w:rsidR="00B4042A">
        <w:rPr>
          <w:rFonts w:ascii="Times New Roman" w:hAnsi="Times New Roman"/>
          <w:sz w:val="28"/>
          <w:szCs w:val="28"/>
        </w:rPr>
        <w:t>.</w:t>
      </w:r>
    </w:p>
    <w:p w:rsidR="00B94C37" w:rsidRDefault="00B94C37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B94C37">
        <w:rPr>
          <w:rFonts w:ascii="Times New Roman" w:hAnsi="Times New Roman"/>
          <w:sz w:val="28"/>
          <w:szCs w:val="28"/>
        </w:rPr>
        <w:t xml:space="preserve">1. Бюджетная </w:t>
      </w:r>
      <w:r>
        <w:rPr>
          <w:rFonts w:ascii="Times New Roman" w:hAnsi="Times New Roman"/>
          <w:sz w:val="28"/>
          <w:szCs w:val="28"/>
        </w:rPr>
        <w:t>смета, утвержденная приказом</w:t>
      </w:r>
      <w:r w:rsidRPr="00B94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</w:t>
      </w:r>
      <w:r w:rsidR="006076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и науки Республики Алтай</w:t>
      </w:r>
      <w:r w:rsidRPr="00B94C37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B94C37">
        <w:rPr>
          <w:rFonts w:ascii="Times New Roman" w:hAnsi="Times New Roman"/>
          <w:sz w:val="28"/>
          <w:szCs w:val="28"/>
        </w:rPr>
        <w:t xml:space="preserve">), </w:t>
      </w:r>
      <w:r w:rsidR="0060763F">
        <w:rPr>
          <w:rFonts w:ascii="Times New Roman" w:hAnsi="Times New Roman"/>
          <w:sz w:val="28"/>
          <w:szCs w:val="28"/>
        </w:rPr>
        <w:t>доводится до каждого получателя бюджетных сре</w:t>
      </w:r>
      <w:proofErr w:type="gramStart"/>
      <w:r w:rsidR="0060763F">
        <w:rPr>
          <w:rFonts w:ascii="Times New Roman" w:hAnsi="Times New Roman"/>
          <w:sz w:val="28"/>
          <w:szCs w:val="28"/>
        </w:rPr>
        <w:t xml:space="preserve">дств </w:t>
      </w:r>
      <w:r w:rsidR="00F62157">
        <w:rPr>
          <w:rFonts w:ascii="Times New Roman" w:hAnsi="Times New Roman"/>
          <w:sz w:val="28"/>
          <w:szCs w:val="28"/>
        </w:rPr>
        <w:t>в д</w:t>
      </w:r>
      <w:proofErr w:type="gramEnd"/>
      <w:r w:rsidR="00F62157">
        <w:rPr>
          <w:rFonts w:ascii="Times New Roman" w:hAnsi="Times New Roman"/>
          <w:sz w:val="28"/>
          <w:szCs w:val="28"/>
        </w:rPr>
        <w:t xml:space="preserve">есятидневный  срок </w:t>
      </w:r>
      <w:r w:rsidR="0060763F">
        <w:rPr>
          <w:rFonts w:ascii="Times New Roman" w:hAnsi="Times New Roman"/>
          <w:sz w:val="28"/>
          <w:szCs w:val="28"/>
        </w:rPr>
        <w:t xml:space="preserve"> </w:t>
      </w:r>
      <w:r w:rsidR="00F62157">
        <w:rPr>
          <w:rFonts w:ascii="Times New Roman" w:hAnsi="Times New Roman"/>
          <w:sz w:val="28"/>
          <w:szCs w:val="28"/>
        </w:rPr>
        <w:t>со дня доведения уведомления о бюджетных ассигнованиях Министерством финансов Республики Алтай</w:t>
      </w:r>
      <w:r w:rsidRPr="00B94C37">
        <w:rPr>
          <w:rFonts w:ascii="Times New Roman" w:hAnsi="Times New Roman"/>
          <w:sz w:val="28"/>
          <w:szCs w:val="28"/>
        </w:rPr>
        <w:t>.</w:t>
      </w:r>
    </w:p>
    <w:p w:rsidR="00D901DA" w:rsidRDefault="00D901DA" w:rsidP="00D1571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финансово-хозяйственной деятельности</w:t>
      </w:r>
      <w:r w:rsidR="00D1571F">
        <w:rPr>
          <w:rFonts w:ascii="Times New Roman" w:hAnsi="Times New Roman"/>
          <w:sz w:val="28"/>
          <w:szCs w:val="28"/>
        </w:rPr>
        <w:t xml:space="preserve"> бюджетного учреждения</w:t>
      </w:r>
      <w:r>
        <w:rPr>
          <w:rFonts w:ascii="Times New Roman" w:hAnsi="Times New Roman"/>
          <w:sz w:val="28"/>
          <w:szCs w:val="28"/>
        </w:rPr>
        <w:t>, утвержденный в установленном порядке</w:t>
      </w:r>
      <w:r w:rsidR="00D1571F">
        <w:rPr>
          <w:rFonts w:ascii="Times New Roman" w:hAnsi="Times New Roman"/>
          <w:sz w:val="28"/>
          <w:szCs w:val="28"/>
        </w:rPr>
        <w:t xml:space="preserve">, доводится до </w:t>
      </w:r>
      <w:r w:rsidR="00024FCF">
        <w:rPr>
          <w:rFonts w:ascii="Times New Roman" w:hAnsi="Times New Roman"/>
          <w:sz w:val="28"/>
          <w:szCs w:val="28"/>
        </w:rPr>
        <w:t>У</w:t>
      </w:r>
      <w:r w:rsidR="00D1571F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D1571F">
        <w:rPr>
          <w:rFonts w:ascii="Times New Roman" w:hAnsi="Times New Roman"/>
          <w:sz w:val="28"/>
          <w:szCs w:val="28"/>
        </w:rPr>
        <w:t>в десятидневный  срок  со дня доведения уведомления о бюджетных ассигнованиях Министерством финансов Республики Алтай</w:t>
      </w:r>
      <w:r w:rsidR="00D1571F" w:rsidRPr="00B94C37">
        <w:rPr>
          <w:rFonts w:ascii="Times New Roman" w:hAnsi="Times New Roman"/>
          <w:sz w:val="28"/>
          <w:szCs w:val="28"/>
        </w:rPr>
        <w:t>.</w:t>
      </w:r>
    </w:p>
    <w:p w:rsidR="00866B28" w:rsidRDefault="00866B28" w:rsidP="00D1571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финансово-хозяйственной деятельности автономного учреждения утверждается в установленном порядке в десятидневный срок со дня доведения уведомления о бюджетных ассигнованиях Министерством финансов Республики Алтай</w:t>
      </w:r>
      <w:r w:rsidR="00152379">
        <w:rPr>
          <w:rFonts w:ascii="Times New Roman" w:hAnsi="Times New Roman"/>
          <w:sz w:val="28"/>
          <w:szCs w:val="28"/>
        </w:rPr>
        <w:t>.</w:t>
      </w:r>
    </w:p>
    <w:p w:rsidR="00B94C37" w:rsidRPr="00B94C37" w:rsidRDefault="000F5012" w:rsidP="00D1571F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4C37" w:rsidRPr="00B94C37">
        <w:rPr>
          <w:rFonts w:ascii="Times New Roman" w:hAnsi="Times New Roman"/>
          <w:sz w:val="28"/>
          <w:szCs w:val="28"/>
        </w:rPr>
        <w:t xml:space="preserve"> Лимиты бюджетных обязательств на год с их </w:t>
      </w:r>
      <w:r>
        <w:rPr>
          <w:rFonts w:ascii="Times New Roman" w:hAnsi="Times New Roman"/>
          <w:sz w:val="28"/>
          <w:szCs w:val="28"/>
        </w:rPr>
        <w:t>помесячным распределением</w:t>
      </w:r>
      <w:r w:rsidR="00D1571F">
        <w:rPr>
          <w:rFonts w:ascii="Times New Roman" w:hAnsi="Times New Roman"/>
          <w:sz w:val="28"/>
          <w:szCs w:val="28"/>
        </w:rPr>
        <w:t xml:space="preserve"> (далее - кассовый план)</w:t>
      </w:r>
      <w:r w:rsidR="00B94C37" w:rsidRPr="00B94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формируются специалистом отдела бюджетного планирования, курирующим деятельность </w:t>
      </w:r>
      <w:r w:rsidR="00024FCF">
        <w:rPr>
          <w:rFonts w:ascii="Times New Roman" w:hAnsi="Times New Roman"/>
          <w:sz w:val="28"/>
          <w:szCs w:val="28"/>
        </w:rPr>
        <w:t>У</w:t>
      </w:r>
      <w:r w:rsidR="00D901DA">
        <w:rPr>
          <w:rFonts w:ascii="Times New Roman" w:hAnsi="Times New Roman"/>
          <w:sz w:val="28"/>
          <w:szCs w:val="28"/>
        </w:rPr>
        <w:t xml:space="preserve">чреждения, </w:t>
      </w:r>
      <w:r>
        <w:rPr>
          <w:rFonts w:ascii="Times New Roman" w:hAnsi="Times New Roman"/>
          <w:sz w:val="28"/>
          <w:szCs w:val="28"/>
        </w:rPr>
        <w:t xml:space="preserve">на текущий </w:t>
      </w:r>
      <w:r w:rsidR="00D1571F">
        <w:rPr>
          <w:rFonts w:ascii="Times New Roman" w:hAnsi="Times New Roman"/>
          <w:sz w:val="28"/>
          <w:szCs w:val="28"/>
        </w:rPr>
        <w:t xml:space="preserve">финансовый </w:t>
      </w:r>
      <w:r>
        <w:rPr>
          <w:rFonts w:ascii="Times New Roman" w:hAnsi="Times New Roman"/>
          <w:sz w:val="28"/>
          <w:szCs w:val="28"/>
        </w:rPr>
        <w:t xml:space="preserve">год с учетом предложений  </w:t>
      </w:r>
      <w:r w:rsidR="00024F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чреждений, учитывая сезонные условия, специфику </w:t>
      </w:r>
      <w:r w:rsidR="00D1571F">
        <w:rPr>
          <w:rFonts w:ascii="Times New Roman" w:hAnsi="Times New Roman"/>
          <w:sz w:val="28"/>
          <w:szCs w:val="28"/>
        </w:rPr>
        <w:t xml:space="preserve">работы </w:t>
      </w:r>
      <w:r w:rsidR="00024F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 и другие факторы</w:t>
      </w:r>
      <w:r w:rsidR="00450D26">
        <w:rPr>
          <w:rFonts w:ascii="Times New Roman" w:hAnsi="Times New Roman"/>
          <w:sz w:val="28"/>
          <w:szCs w:val="28"/>
        </w:rPr>
        <w:t>. Кассовый план</w:t>
      </w:r>
      <w:r w:rsidR="00D1571F">
        <w:rPr>
          <w:rFonts w:ascii="Times New Roman" w:hAnsi="Times New Roman"/>
          <w:sz w:val="28"/>
          <w:szCs w:val="28"/>
        </w:rPr>
        <w:t xml:space="preserve"> доводится до </w:t>
      </w:r>
      <w:r w:rsidR="00024FCF">
        <w:rPr>
          <w:rFonts w:ascii="Times New Roman" w:hAnsi="Times New Roman"/>
          <w:sz w:val="28"/>
          <w:szCs w:val="28"/>
        </w:rPr>
        <w:t>У</w:t>
      </w:r>
      <w:r w:rsidR="00D1571F">
        <w:rPr>
          <w:rFonts w:ascii="Times New Roman" w:hAnsi="Times New Roman"/>
          <w:sz w:val="28"/>
          <w:szCs w:val="28"/>
        </w:rPr>
        <w:t>чреждения  в десятидневный  срок  со дня доведения уведомления о бюджетных ассигнованиях Министерством финансов Республики Алтай</w:t>
      </w:r>
      <w:r w:rsidR="00D1571F" w:rsidRPr="00B94C37">
        <w:rPr>
          <w:rFonts w:ascii="Times New Roman" w:hAnsi="Times New Roman"/>
          <w:sz w:val="28"/>
          <w:szCs w:val="28"/>
        </w:rPr>
        <w:t>.</w:t>
      </w:r>
    </w:p>
    <w:p w:rsidR="00B94C37" w:rsidRDefault="00D901DA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C37" w:rsidRPr="00B94C37">
        <w:rPr>
          <w:rFonts w:ascii="Times New Roman" w:hAnsi="Times New Roman"/>
          <w:sz w:val="28"/>
          <w:szCs w:val="28"/>
        </w:rPr>
        <w:t xml:space="preserve">. При передаче средств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="00B94C37" w:rsidRPr="00B94C37">
        <w:rPr>
          <w:rFonts w:ascii="Times New Roman" w:hAnsi="Times New Roman"/>
          <w:sz w:val="28"/>
          <w:szCs w:val="28"/>
        </w:rPr>
        <w:t xml:space="preserve"> бюджета</w:t>
      </w:r>
      <w:r w:rsidR="00152379">
        <w:rPr>
          <w:rFonts w:ascii="Times New Roman" w:hAnsi="Times New Roman"/>
          <w:sz w:val="28"/>
          <w:szCs w:val="28"/>
        </w:rPr>
        <w:t xml:space="preserve"> Республики Алтай</w:t>
      </w:r>
      <w:r w:rsidR="00B94C37" w:rsidRPr="00B94C37">
        <w:rPr>
          <w:rFonts w:ascii="Times New Roman" w:hAnsi="Times New Roman"/>
          <w:sz w:val="28"/>
          <w:szCs w:val="28"/>
        </w:rPr>
        <w:t xml:space="preserve"> органам местного самоуправления уведомления о бюджетных ассигнованиях доводятся отделом </w:t>
      </w:r>
      <w:r>
        <w:rPr>
          <w:rFonts w:ascii="Times New Roman" w:hAnsi="Times New Roman"/>
          <w:sz w:val="28"/>
          <w:szCs w:val="28"/>
        </w:rPr>
        <w:t xml:space="preserve">бюджетного планирования </w:t>
      </w:r>
      <w:r>
        <w:rPr>
          <w:rFonts w:ascii="Times New Roman" w:hAnsi="Times New Roman"/>
          <w:sz w:val="28"/>
          <w:szCs w:val="28"/>
        </w:rPr>
        <w:lastRenderedPageBreak/>
        <w:t>Министерства</w:t>
      </w:r>
      <w:r w:rsidR="00B94C37" w:rsidRPr="00B94C37">
        <w:rPr>
          <w:rFonts w:ascii="Times New Roman" w:hAnsi="Times New Roman"/>
          <w:sz w:val="28"/>
          <w:szCs w:val="28"/>
        </w:rPr>
        <w:t xml:space="preserve"> до финансового органа муниципального образования по утвержденной  форме.</w:t>
      </w:r>
      <w:r w:rsidR="00450D26">
        <w:rPr>
          <w:rFonts w:ascii="Times New Roman" w:hAnsi="Times New Roman"/>
          <w:sz w:val="28"/>
          <w:szCs w:val="28"/>
        </w:rPr>
        <w:t xml:space="preserve"> Кроме того, заключается соглашение  между Министерством и каждым муниципальным образованием по каждому виду межбюджетного трансферта. </w:t>
      </w:r>
    </w:p>
    <w:p w:rsidR="00450D26" w:rsidRPr="00B94C37" w:rsidRDefault="00450D26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Специалистом отдела бюджетного планирования Министерства, курирующим вид межбюджетного трансферта ежемесячно до 5 числа текущего месяца или на финансовый год (с помесячной разбивкой) готовится реестр платежей и направляется бухгалтеру </w:t>
      </w:r>
      <w:proofErr w:type="gramStart"/>
      <w:r>
        <w:rPr>
          <w:rFonts w:ascii="Times New Roman" w:hAnsi="Times New Roman"/>
          <w:sz w:val="28"/>
          <w:szCs w:val="28"/>
        </w:rPr>
        <w:t>КУ РА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по обеспечению деятельности Министерства образования и науки и подведомственных ему учреждений».</w:t>
      </w:r>
    </w:p>
    <w:p w:rsidR="00D1571F" w:rsidRDefault="00D901DA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4C37" w:rsidRPr="00B94C37">
        <w:rPr>
          <w:rFonts w:ascii="Times New Roman" w:hAnsi="Times New Roman"/>
          <w:sz w:val="28"/>
          <w:szCs w:val="28"/>
        </w:rPr>
        <w:t xml:space="preserve">. </w:t>
      </w:r>
      <w:r w:rsidR="009D779E">
        <w:rPr>
          <w:rFonts w:ascii="Times New Roman" w:hAnsi="Times New Roman"/>
          <w:sz w:val="28"/>
          <w:szCs w:val="28"/>
        </w:rPr>
        <w:t xml:space="preserve"> </w:t>
      </w:r>
      <w:r w:rsidR="00B94C37" w:rsidRPr="00B94C37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316FFF">
        <w:rPr>
          <w:rFonts w:ascii="Times New Roman" w:hAnsi="Times New Roman"/>
          <w:sz w:val="28"/>
          <w:szCs w:val="28"/>
        </w:rPr>
        <w:t xml:space="preserve">бюджетную смету </w:t>
      </w:r>
      <w:r w:rsidR="00024FCF">
        <w:rPr>
          <w:rFonts w:ascii="Times New Roman" w:hAnsi="Times New Roman"/>
          <w:sz w:val="28"/>
          <w:szCs w:val="28"/>
        </w:rPr>
        <w:t>У</w:t>
      </w:r>
      <w:r w:rsidR="00316FFF">
        <w:rPr>
          <w:rFonts w:ascii="Times New Roman" w:hAnsi="Times New Roman"/>
          <w:sz w:val="28"/>
          <w:szCs w:val="28"/>
        </w:rPr>
        <w:t xml:space="preserve">чреждения </w:t>
      </w:r>
      <w:r w:rsidR="00B94C37" w:rsidRPr="00B94C37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="00B94C37" w:rsidRPr="00B94C37">
        <w:rPr>
          <w:rFonts w:ascii="Times New Roman" w:hAnsi="Times New Roman"/>
          <w:sz w:val="28"/>
          <w:szCs w:val="28"/>
        </w:rPr>
        <w:t xml:space="preserve"> по пред</w:t>
      </w:r>
      <w:r w:rsidR="00F363B1">
        <w:rPr>
          <w:rFonts w:ascii="Times New Roman" w:hAnsi="Times New Roman"/>
          <w:sz w:val="28"/>
          <w:szCs w:val="28"/>
        </w:rPr>
        <w:t>ложению</w:t>
      </w:r>
      <w:r w:rsidR="00B94C37" w:rsidRPr="00B94C37">
        <w:rPr>
          <w:rFonts w:ascii="Times New Roman" w:hAnsi="Times New Roman"/>
          <w:sz w:val="28"/>
          <w:szCs w:val="28"/>
        </w:rPr>
        <w:t xml:space="preserve"> получателей бюджетных средств</w:t>
      </w:r>
      <w:r w:rsidR="00316FFF">
        <w:rPr>
          <w:rFonts w:ascii="Times New Roman" w:hAnsi="Times New Roman"/>
          <w:sz w:val="28"/>
          <w:szCs w:val="28"/>
        </w:rPr>
        <w:t>. З</w:t>
      </w:r>
      <w:r w:rsidR="00F363B1">
        <w:rPr>
          <w:rFonts w:ascii="Times New Roman" w:hAnsi="Times New Roman"/>
          <w:sz w:val="28"/>
          <w:szCs w:val="28"/>
        </w:rPr>
        <w:t>аявки предоставляются</w:t>
      </w:r>
      <w:r w:rsidR="00B94C37" w:rsidRPr="00B94C3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="00B94C37" w:rsidRPr="00B94C37">
        <w:rPr>
          <w:rFonts w:ascii="Times New Roman" w:hAnsi="Times New Roman"/>
          <w:sz w:val="28"/>
          <w:szCs w:val="28"/>
        </w:rPr>
        <w:t xml:space="preserve">5 числа </w:t>
      </w:r>
      <w:r>
        <w:rPr>
          <w:rFonts w:ascii="Times New Roman" w:hAnsi="Times New Roman"/>
          <w:sz w:val="28"/>
          <w:szCs w:val="28"/>
        </w:rPr>
        <w:t>месяца, предшествующего очередному квартал</w:t>
      </w:r>
      <w:r w:rsidR="00D1571F">
        <w:rPr>
          <w:rFonts w:ascii="Times New Roman" w:hAnsi="Times New Roman"/>
          <w:sz w:val="28"/>
          <w:szCs w:val="28"/>
        </w:rPr>
        <w:t>у</w:t>
      </w:r>
      <w:r w:rsidR="00B94C37" w:rsidRPr="00B94C37">
        <w:rPr>
          <w:rFonts w:ascii="Times New Roman" w:hAnsi="Times New Roman"/>
          <w:sz w:val="28"/>
          <w:szCs w:val="28"/>
        </w:rPr>
        <w:t xml:space="preserve"> </w:t>
      </w:r>
      <w:r w:rsidR="00D1571F">
        <w:rPr>
          <w:rFonts w:ascii="Times New Roman" w:hAnsi="Times New Roman"/>
          <w:sz w:val="28"/>
          <w:szCs w:val="28"/>
        </w:rPr>
        <w:t xml:space="preserve"> на сумму не</w:t>
      </w:r>
      <w:r w:rsidR="009D779E">
        <w:rPr>
          <w:rFonts w:ascii="Times New Roman" w:hAnsi="Times New Roman"/>
          <w:sz w:val="28"/>
          <w:szCs w:val="28"/>
        </w:rPr>
        <w:t xml:space="preserve"> </w:t>
      </w:r>
      <w:r w:rsidR="00D1571F">
        <w:rPr>
          <w:rFonts w:ascii="Times New Roman" w:hAnsi="Times New Roman"/>
          <w:sz w:val="28"/>
          <w:szCs w:val="28"/>
        </w:rPr>
        <w:t xml:space="preserve">профинансированного остатка </w:t>
      </w:r>
      <w:r w:rsidR="009D779E">
        <w:rPr>
          <w:rFonts w:ascii="Times New Roman" w:hAnsi="Times New Roman"/>
          <w:sz w:val="28"/>
          <w:szCs w:val="28"/>
        </w:rPr>
        <w:t xml:space="preserve"> ассигнований</w:t>
      </w:r>
      <w:r w:rsidR="00A835A1">
        <w:rPr>
          <w:rFonts w:ascii="Times New Roman" w:hAnsi="Times New Roman"/>
          <w:sz w:val="28"/>
          <w:szCs w:val="28"/>
        </w:rPr>
        <w:t xml:space="preserve"> с приложением пояснительной записки с указанием причин внесения изменений  и принятием обязательств о недопущении образования кредиторской задолженности по уменьшаемым статьям.</w:t>
      </w:r>
    </w:p>
    <w:p w:rsidR="009D779E" w:rsidRDefault="009D779E" w:rsidP="00A835A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план финансово-хозяйственной деятельности учреждения </w:t>
      </w:r>
      <w:r w:rsidRPr="00B94C37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Министерством</w:t>
      </w:r>
      <w:r w:rsidRPr="00B94C37">
        <w:rPr>
          <w:rFonts w:ascii="Times New Roman" w:hAnsi="Times New Roman"/>
          <w:sz w:val="28"/>
          <w:szCs w:val="28"/>
        </w:rPr>
        <w:t xml:space="preserve"> по представлению получателей бюджетных средств до </w:t>
      </w:r>
      <w:r>
        <w:rPr>
          <w:rFonts w:ascii="Times New Roman" w:hAnsi="Times New Roman"/>
          <w:sz w:val="28"/>
          <w:szCs w:val="28"/>
        </w:rPr>
        <w:t>2</w:t>
      </w:r>
      <w:r w:rsidRPr="00B94C37">
        <w:rPr>
          <w:rFonts w:ascii="Times New Roman" w:hAnsi="Times New Roman"/>
          <w:sz w:val="28"/>
          <w:szCs w:val="28"/>
        </w:rPr>
        <w:t xml:space="preserve">5 числа </w:t>
      </w:r>
      <w:r>
        <w:rPr>
          <w:rFonts w:ascii="Times New Roman" w:hAnsi="Times New Roman"/>
          <w:sz w:val="28"/>
          <w:szCs w:val="28"/>
        </w:rPr>
        <w:t xml:space="preserve">месяца, предшествующего </w:t>
      </w:r>
      <w:r w:rsidR="00316FFF">
        <w:rPr>
          <w:rFonts w:ascii="Times New Roman" w:hAnsi="Times New Roman"/>
          <w:sz w:val="28"/>
          <w:szCs w:val="28"/>
        </w:rPr>
        <w:t>текущему</w:t>
      </w:r>
      <w:r>
        <w:rPr>
          <w:rFonts w:ascii="Times New Roman" w:hAnsi="Times New Roman"/>
          <w:sz w:val="28"/>
          <w:szCs w:val="28"/>
        </w:rPr>
        <w:t xml:space="preserve">  на сумму не профинансированного остатка  ассигнований</w:t>
      </w:r>
      <w:r w:rsidR="00A835A1">
        <w:rPr>
          <w:rFonts w:ascii="Times New Roman" w:hAnsi="Times New Roman"/>
          <w:sz w:val="28"/>
          <w:szCs w:val="28"/>
        </w:rPr>
        <w:t xml:space="preserve"> с приложением пояснительной записки с указанием причин внесения изменений  и принятием обязательств о недопущении образования кредиторской задолженности по уменьшаемым статьям.</w:t>
      </w:r>
    </w:p>
    <w:p w:rsidR="00316FFF" w:rsidRDefault="00316FFF" w:rsidP="00A835A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с предложениями по внесению изменений в бюджетную смету или план финансово-хозяйственной деятельности учреждения предоставляются предложения по внесению изменений в кассовый план учреждения.</w:t>
      </w:r>
    </w:p>
    <w:p w:rsidR="00B94C37" w:rsidRPr="00B94C37" w:rsidRDefault="00B94C37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B94C37">
        <w:rPr>
          <w:rFonts w:ascii="Times New Roman" w:hAnsi="Times New Roman"/>
          <w:sz w:val="28"/>
          <w:szCs w:val="28"/>
        </w:rPr>
        <w:t xml:space="preserve">Отдел </w:t>
      </w:r>
      <w:r w:rsidR="00A835A1">
        <w:rPr>
          <w:rFonts w:ascii="Times New Roman" w:hAnsi="Times New Roman"/>
          <w:sz w:val="28"/>
          <w:szCs w:val="28"/>
        </w:rPr>
        <w:t>бюджетного планирования Министерства</w:t>
      </w:r>
      <w:r w:rsidRPr="00B94C37">
        <w:rPr>
          <w:rFonts w:ascii="Times New Roman" w:hAnsi="Times New Roman"/>
          <w:sz w:val="28"/>
          <w:szCs w:val="28"/>
        </w:rPr>
        <w:t xml:space="preserve"> проверяет предлагаемые изменения росписи </w:t>
      </w:r>
      <w:r w:rsidR="00A835A1">
        <w:rPr>
          <w:rFonts w:ascii="Times New Roman" w:hAnsi="Times New Roman"/>
          <w:sz w:val="28"/>
          <w:szCs w:val="28"/>
        </w:rPr>
        <w:t xml:space="preserve">и плана финансово-хозяйственной деятельности </w:t>
      </w:r>
      <w:r w:rsidRPr="00B94C37">
        <w:rPr>
          <w:rFonts w:ascii="Times New Roman" w:hAnsi="Times New Roman"/>
          <w:sz w:val="28"/>
          <w:szCs w:val="28"/>
        </w:rPr>
        <w:t>на соответствие вносимых изменений требованиям бюджетного законодательства Российской Федерации, а также на наличие остатков объемов финансирования по изменениям показателей росписи</w:t>
      </w:r>
      <w:r w:rsidR="00A835A1">
        <w:rPr>
          <w:rFonts w:ascii="Times New Roman" w:hAnsi="Times New Roman"/>
          <w:sz w:val="28"/>
          <w:szCs w:val="28"/>
        </w:rPr>
        <w:t xml:space="preserve"> или плана финансово-хозяйственной деятельности</w:t>
      </w:r>
      <w:r w:rsidRPr="00B94C37">
        <w:rPr>
          <w:rFonts w:ascii="Times New Roman" w:hAnsi="Times New Roman"/>
          <w:sz w:val="28"/>
          <w:szCs w:val="28"/>
        </w:rPr>
        <w:t>.</w:t>
      </w:r>
    </w:p>
    <w:p w:rsidR="00B94C37" w:rsidRPr="00B94C37" w:rsidRDefault="00B94C37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B94C37">
        <w:rPr>
          <w:rFonts w:ascii="Times New Roman" w:hAnsi="Times New Roman"/>
          <w:sz w:val="28"/>
          <w:szCs w:val="28"/>
        </w:rPr>
        <w:t xml:space="preserve">Оформленные в установленном порядке документы на внесение изменений в роспись направляются отделом </w:t>
      </w:r>
      <w:r w:rsidR="00A835A1">
        <w:rPr>
          <w:rFonts w:ascii="Times New Roman" w:hAnsi="Times New Roman"/>
          <w:sz w:val="28"/>
          <w:szCs w:val="28"/>
        </w:rPr>
        <w:t xml:space="preserve">бюджетного планирования Министерства </w:t>
      </w:r>
      <w:r w:rsidRPr="00B94C37">
        <w:rPr>
          <w:rFonts w:ascii="Times New Roman" w:hAnsi="Times New Roman"/>
          <w:sz w:val="28"/>
          <w:szCs w:val="28"/>
        </w:rPr>
        <w:t xml:space="preserve"> в </w:t>
      </w:r>
      <w:r w:rsidR="00A835A1">
        <w:rPr>
          <w:rFonts w:ascii="Times New Roman" w:hAnsi="Times New Roman"/>
          <w:sz w:val="28"/>
          <w:szCs w:val="28"/>
        </w:rPr>
        <w:t>Министерство финансов</w:t>
      </w:r>
      <w:r w:rsidR="00FB77B6">
        <w:rPr>
          <w:rFonts w:ascii="Times New Roman" w:hAnsi="Times New Roman"/>
          <w:sz w:val="28"/>
          <w:szCs w:val="28"/>
        </w:rPr>
        <w:t xml:space="preserve"> Республики Алтай</w:t>
      </w:r>
      <w:r w:rsidRPr="00B94C37">
        <w:rPr>
          <w:rFonts w:ascii="Times New Roman" w:hAnsi="Times New Roman"/>
          <w:sz w:val="28"/>
          <w:szCs w:val="28"/>
        </w:rPr>
        <w:t>.</w:t>
      </w:r>
    </w:p>
    <w:p w:rsidR="00B94C37" w:rsidRPr="00B94C37" w:rsidRDefault="002C7ED0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94C37" w:rsidRPr="00B94C37">
        <w:rPr>
          <w:rFonts w:ascii="Times New Roman" w:hAnsi="Times New Roman"/>
          <w:sz w:val="28"/>
          <w:szCs w:val="28"/>
        </w:rPr>
        <w:t>Уведомления</w:t>
      </w:r>
      <w:r w:rsidR="00A835A1">
        <w:rPr>
          <w:rFonts w:ascii="Times New Roman" w:hAnsi="Times New Roman"/>
          <w:sz w:val="28"/>
          <w:szCs w:val="28"/>
        </w:rPr>
        <w:t xml:space="preserve"> об</w:t>
      </w:r>
      <w:r w:rsidR="00B94C37" w:rsidRPr="00B94C37">
        <w:rPr>
          <w:rFonts w:ascii="Times New Roman" w:hAnsi="Times New Roman"/>
          <w:sz w:val="28"/>
          <w:szCs w:val="28"/>
        </w:rPr>
        <w:t xml:space="preserve"> изменени</w:t>
      </w:r>
      <w:r w:rsidR="00A835A1">
        <w:rPr>
          <w:rFonts w:ascii="Times New Roman" w:hAnsi="Times New Roman"/>
          <w:sz w:val="28"/>
          <w:szCs w:val="28"/>
        </w:rPr>
        <w:t>и</w:t>
      </w:r>
      <w:r w:rsidR="00B94C37" w:rsidRPr="00B94C37">
        <w:rPr>
          <w:rFonts w:ascii="Times New Roman" w:hAnsi="Times New Roman"/>
          <w:sz w:val="28"/>
          <w:szCs w:val="28"/>
        </w:rPr>
        <w:t xml:space="preserve"> бюджетных ассигнований, оформленные в порядке, утвержденном </w:t>
      </w:r>
      <w:r w:rsidR="00A835A1">
        <w:rPr>
          <w:rFonts w:ascii="Times New Roman" w:hAnsi="Times New Roman"/>
          <w:sz w:val="28"/>
          <w:szCs w:val="28"/>
        </w:rPr>
        <w:t>Министерством</w:t>
      </w:r>
      <w:r w:rsidR="00B94C37" w:rsidRPr="00B94C37">
        <w:rPr>
          <w:rFonts w:ascii="Times New Roman" w:hAnsi="Times New Roman"/>
          <w:sz w:val="28"/>
          <w:szCs w:val="28"/>
        </w:rPr>
        <w:t xml:space="preserve"> финансов</w:t>
      </w:r>
      <w:r w:rsidR="00A835A1">
        <w:rPr>
          <w:rFonts w:ascii="Times New Roman" w:hAnsi="Times New Roman"/>
          <w:sz w:val="28"/>
          <w:szCs w:val="28"/>
        </w:rPr>
        <w:t xml:space="preserve"> Р</w:t>
      </w:r>
      <w:r w:rsidR="00024FCF">
        <w:rPr>
          <w:rFonts w:ascii="Times New Roman" w:hAnsi="Times New Roman"/>
          <w:sz w:val="28"/>
          <w:szCs w:val="28"/>
        </w:rPr>
        <w:t>еспублики Алтай</w:t>
      </w:r>
      <w:r w:rsidR="00B94C37" w:rsidRPr="00B94C37">
        <w:rPr>
          <w:rFonts w:ascii="Times New Roman" w:hAnsi="Times New Roman"/>
          <w:sz w:val="28"/>
          <w:szCs w:val="28"/>
        </w:rPr>
        <w:t xml:space="preserve">, служат основанием для внесения получателем изменений в сметы доходов и расходов </w:t>
      </w:r>
      <w:r>
        <w:rPr>
          <w:rFonts w:ascii="Times New Roman" w:hAnsi="Times New Roman"/>
          <w:sz w:val="28"/>
          <w:szCs w:val="28"/>
        </w:rPr>
        <w:t xml:space="preserve">и планы финансово-хозяйственной деятельности </w:t>
      </w:r>
      <w:r w:rsidR="00B94C37" w:rsidRPr="00B94C37">
        <w:rPr>
          <w:rFonts w:ascii="Times New Roman" w:hAnsi="Times New Roman"/>
          <w:sz w:val="28"/>
          <w:szCs w:val="28"/>
        </w:rPr>
        <w:t xml:space="preserve">получателей средств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="00B94C37" w:rsidRPr="00B94C37">
        <w:rPr>
          <w:rFonts w:ascii="Times New Roman" w:hAnsi="Times New Roman"/>
          <w:sz w:val="28"/>
          <w:szCs w:val="28"/>
        </w:rPr>
        <w:t xml:space="preserve"> бюджета.</w:t>
      </w:r>
    </w:p>
    <w:p w:rsidR="00B94C37" w:rsidRPr="00B94C37" w:rsidRDefault="002C7ED0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4C37" w:rsidRPr="00B94C37">
        <w:rPr>
          <w:rFonts w:ascii="Times New Roman" w:hAnsi="Times New Roman"/>
          <w:sz w:val="28"/>
          <w:szCs w:val="28"/>
        </w:rPr>
        <w:t xml:space="preserve">. Финансирование расходов </w:t>
      </w:r>
      <w:r w:rsidR="00024FC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чреждений осуществляется один раз в месяц (в исключительных случаях 2 раза в месяц) </w:t>
      </w:r>
      <w:r w:rsidR="00B94C37" w:rsidRPr="00B94C37">
        <w:rPr>
          <w:rFonts w:ascii="Times New Roman" w:hAnsi="Times New Roman"/>
          <w:sz w:val="28"/>
          <w:szCs w:val="28"/>
        </w:rPr>
        <w:t xml:space="preserve">через органы </w:t>
      </w:r>
      <w:r w:rsidR="00B94C37" w:rsidRPr="00B94C37">
        <w:rPr>
          <w:rFonts w:ascii="Times New Roman" w:hAnsi="Times New Roman"/>
          <w:sz w:val="28"/>
          <w:szCs w:val="28"/>
        </w:rPr>
        <w:lastRenderedPageBreak/>
        <w:t xml:space="preserve">Федерального казначейства </w:t>
      </w:r>
      <w:r w:rsidR="00152379">
        <w:rPr>
          <w:rFonts w:ascii="Times New Roman" w:hAnsi="Times New Roman"/>
          <w:sz w:val="28"/>
          <w:szCs w:val="28"/>
        </w:rPr>
        <w:t xml:space="preserve">по Республике Алтай </w:t>
      </w:r>
      <w:r w:rsidR="00B94C37" w:rsidRPr="00B94C3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кассовым планом</w:t>
      </w:r>
      <w:r w:rsidR="00B94C37" w:rsidRPr="00B94C37">
        <w:rPr>
          <w:rFonts w:ascii="Times New Roman" w:hAnsi="Times New Roman"/>
          <w:sz w:val="28"/>
          <w:szCs w:val="28"/>
        </w:rPr>
        <w:t>, с учетом вносимых в не</w:t>
      </w:r>
      <w:r>
        <w:rPr>
          <w:rFonts w:ascii="Times New Roman" w:hAnsi="Times New Roman"/>
          <w:sz w:val="28"/>
          <w:szCs w:val="28"/>
        </w:rPr>
        <w:t>го</w:t>
      </w:r>
      <w:r w:rsidR="00B94C37" w:rsidRPr="00B94C37">
        <w:rPr>
          <w:rFonts w:ascii="Times New Roman" w:hAnsi="Times New Roman"/>
          <w:sz w:val="28"/>
          <w:szCs w:val="28"/>
        </w:rPr>
        <w:t xml:space="preserve"> изменений.</w:t>
      </w:r>
    </w:p>
    <w:p w:rsidR="00B94C37" w:rsidRDefault="004B3D99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Получателем бюджетных средств в отдел бюджетного планирования предоставляется заявка в программном продукте «Парус»</w:t>
      </w:r>
      <w:r w:rsidR="00827004">
        <w:rPr>
          <w:rFonts w:ascii="Times New Roman" w:hAnsi="Times New Roman"/>
          <w:sz w:val="28"/>
          <w:szCs w:val="28"/>
        </w:rPr>
        <w:t xml:space="preserve"> не позднее 5 числа текущего месяца, отделом бюджетного планирования доводятся объемы финансирования не позднее 10 числа текущего месяца.</w:t>
      </w:r>
    </w:p>
    <w:p w:rsidR="00827004" w:rsidRDefault="00827004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финансировании расходов бюджетных и автономных учреждений на иные цели получателями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едоставляются следующие документы:</w:t>
      </w:r>
    </w:p>
    <w:p w:rsidR="00827004" w:rsidRDefault="00827004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заявка в программном продукте «Парус»;</w:t>
      </w:r>
    </w:p>
    <w:p w:rsidR="00827004" w:rsidRDefault="00827004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документы, подтверждающие возникновение денежных обязательств;</w:t>
      </w:r>
    </w:p>
    <w:p w:rsidR="00827004" w:rsidRPr="00B94C37" w:rsidRDefault="00827004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документы, подтверждающие отсутствие задолженности по уплате налога на доходы физических лиц, страховые взносы в бюджеты бюджетной системы</w:t>
      </w:r>
      <w:r w:rsidR="009A0B1C">
        <w:rPr>
          <w:rFonts w:ascii="Times New Roman" w:hAnsi="Times New Roman"/>
          <w:sz w:val="28"/>
          <w:szCs w:val="28"/>
        </w:rPr>
        <w:t xml:space="preserve"> Российской Федерации, по оплате коммунальных услуг, с целью осуществления выплат стимулирующего характера руководителям </w:t>
      </w:r>
      <w:r w:rsidR="00715BE1">
        <w:rPr>
          <w:rFonts w:ascii="Times New Roman" w:hAnsi="Times New Roman"/>
          <w:sz w:val="28"/>
          <w:szCs w:val="28"/>
        </w:rPr>
        <w:t>У</w:t>
      </w:r>
      <w:r w:rsidR="009A0B1C">
        <w:rPr>
          <w:rFonts w:ascii="Times New Roman" w:hAnsi="Times New Roman"/>
          <w:sz w:val="28"/>
          <w:szCs w:val="28"/>
        </w:rPr>
        <w:t>чреждений</w:t>
      </w:r>
      <w:r w:rsidR="00316FFF">
        <w:rPr>
          <w:rFonts w:ascii="Times New Roman" w:hAnsi="Times New Roman"/>
          <w:sz w:val="28"/>
          <w:szCs w:val="28"/>
        </w:rPr>
        <w:t>.</w:t>
      </w:r>
    </w:p>
    <w:p w:rsidR="00316FFF" w:rsidRDefault="00316FFF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4C37" w:rsidRPr="00B94C37">
        <w:rPr>
          <w:rFonts w:ascii="Times New Roman" w:hAnsi="Times New Roman"/>
          <w:sz w:val="28"/>
          <w:szCs w:val="28"/>
        </w:rPr>
        <w:t xml:space="preserve">. Заключение договоров получателями средств </w:t>
      </w:r>
      <w:r w:rsidR="009A0B1C">
        <w:rPr>
          <w:rFonts w:ascii="Times New Roman" w:hAnsi="Times New Roman"/>
          <w:sz w:val="28"/>
          <w:szCs w:val="28"/>
        </w:rPr>
        <w:t>республиканского</w:t>
      </w:r>
      <w:r w:rsidR="00B94C37" w:rsidRPr="00B94C37">
        <w:rPr>
          <w:rFonts w:ascii="Times New Roman" w:hAnsi="Times New Roman"/>
          <w:sz w:val="28"/>
          <w:szCs w:val="28"/>
        </w:rPr>
        <w:t xml:space="preserve"> бюджета </w:t>
      </w:r>
      <w:r w:rsidR="00715BE1">
        <w:rPr>
          <w:rFonts w:ascii="Times New Roman" w:hAnsi="Times New Roman"/>
          <w:sz w:val="28"/>
          <w:szCs w:val="28"/>
        </w:rPr>
        <w:t xml:space="preserve">Республики Алтай </w:t>
      </w:r>
      <w:r w:rsidR="00B94C37" w:rsidRPr="00B94C37">
        <w:rPr>
          <w:rFonts w:ascii="Times New Roman" w:hAnsi="Times New Roman"/>
          <w:sz w:val="28"/>
          <w:szCs w:val="28"/>
        </w:rPr>
        <w:t xml:space="preserve">осуществляется в пределах утвержденных им </w:t>
      </w:r>
      <w:r>
        <w:rPr>
          <w:rFonts w:ascii="Times New Roman" w:hAnsi="Times New Roman"/>
          <w:sz w:val="28"/>
          <w:szCs w:val="28"/>
        </w:rPr>
        <w:t>ассигнований</w:t>
      </w:r>
      <w:r w:rsidR="00B94C37" w:rsidRPr="00B94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год с учетом кассового плана</w:t>
      </w:r>
      <w:r w:rsidR="00847758">
        <w:rPr>
          <w:rFonts w:ascii="Times New Roman" w:hAnsi="Times New Roman"/>
          <w:sz w:val="28"/>
          <w:szCs w:val="28"/>
        </w:rPr>
        <w:t>.</w:t>
      </w:r>
    </w:p>
    <w:p w:rsidR="00B94C37" w:rsidRDefault="00847758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Государственные учреждения обеспечивают возврат в республиканский бюджет средств в объеме остатков субсидий, предоставленных им в 2015 году:</w:t>
      </w:r>
    </w:p>
    <w:p w:rsidR="00847758" w:rsidRDefault="00847758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финансовое обеспечение выполнения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оказание государственных услуг (выполнение работ), образовавшихся в связи с </w:t>
      </w:r>
      <w:proofErr w:type="spellStart"/>
      <w:r>
        <w:rPr>
          <w:rFonts w:ascii="Times New Roman" w:hAnsi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установленных государственным заданием показателей, характеризующих объем государственных услуг (работ), - не позднее 1 июня 2016 года;</w:t>
      </w:r>
    </w:p>
    <w:p w:rsidR="00847758" w:rsidRPr="00B94C37" w:rsidRDefault="00847758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иные цели, в отношении которых нали</w:t>
      </w:r>
      <w:r w:rsidR="001012F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ие потребности в направлении их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цели в 2016 году не подтверждено в установленном порядке, - не позднее 1 июня 2016 года.</w:t>
      </w:r>
    </w:p>
    <w:p w:rsidR="00962981" w:rsidRPr="005E5234" w:rsidRDefault="00962981" w:rsidP="00B94C3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962981" w:rsidRDefault="00962981"/>
    <w:sectPr w:rsidR="00962981" w:rsidSect="00152379">
      <w:headerReference w:type="even" r:id="rId7"/>
      <w:headerReference w:type="default" r:id="rId8"/>
      <w:footerReference w:type="even" r:id="rId9"/>
      <w:pgSz w:w="11906" w:h="16838"/>
      <w:pgMar w:top="1134" w:right="1133" w:bottom="851" w:left="1701" w:header="720" w:footer="720" w:gutter="0"/>
      <w:pgNumType w:start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E1" w:rsidRDefault="00715BE1" w:rsidP="007511E7">
      <w:pPr>
        <w:spacing w:after="0" w:line="240" w:lineRule="auto"/>
      </w:pPr>
      <w:r>
        <w:separator/>
      </w:r>
    </w:p>
  </w:endnote>
  <w:endnote w:type="continuationSeparator" w:id="1">
    <w:p w:rsidR="00715BE1" w:rsidRDefault="00715BE1" w:rsidP="0075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E1" w:rsidRDefault="00715B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715BE1" w:rsidRDefault="00715B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E1" w:rsidRDefault="00715BE1" w:rsidP="007511E7">
      <w:pPr>
        <w:spacing w:after="0" w:line="240" w:lineRule="auto"/>
      </w:pPr>
      <w:r>
        <w:separator/>
      </w:r>
    </w:p>
  </w:footnote>
  <w:footnote w:type="continuationSeparator" w:id="1">
    <w:p w:rsidR="00715BE1" w:rsidRDefault="00715BE1" w:rsidP="0075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E1" w:rsidRDefault="00715BE1" w:rsidP="009629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5BE1" w:rsidRDefault="00715B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7150"/>
      <w:docPartObj>
        <w:docPartGallery w:val="Page Numbers (Top of Page)"/>
        <w:docPartUnique/>
      </w:docPartObj>
    </w:sdtPr>
    <w:sdtContent>
      <w:p w:rsidR="00715BE1" w:rsidRDefault="00715BE1">
        <w:pPr>
          <w:pStyle w:val="a6"/>
          <w:jc w:val="center"/>
        </w:pPr>
        <w:fldSimple w:instr=" PAGE   \* MERGEFORMAT ">
          <w:r w:rsidR="00384275">
            <w:rPr>
              <w:noProof/>
            </w:rPr>
            <w:t>0</w:t>
          </w:r>
        </w:fldSimple>
      </w:p>
    </w:sdtContent>
  </w:sdt>
  <w:p w:rsidR="00715BE1" w:rsidRDefault="00715B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26D"/>
    <w:multiLevelType w:val="hybridMultilevel"/>
    <w:tmpl w:val="77E4EE0C"/>
    <w:lvl w:ilvl="0" w:tplc="AF724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35A86"/>
    <w:multiLevelType w:val="hybridMultilevel"/>
    <w:tmpl w:val="39BE9676"/>
    <w:lvl w:ilvl="0" w:tplc="6DBC5EEE">
      <w:start w:val="1"/>
      <w:numFmt w:val="decimal"/>
      <w:lvlText w:val="%1)"/>
      <w:lvlJc w:val="left"/>
      <w:pPr>
        <w:ind w:left="1110" w:hanging="360"/>
      </w:pPr>
      <w:rPr>
        <w:rFonts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56C317D"/>
    <w:multiLevelType w:val="multilevel"/>
    <w:tmpl w:val="5DDE9426"/>
    <w:lvl w:ilvl="0">
      <w:numFmt w:val="decimalZero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.0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81"/>
    <w:rsid w:val="00024FCF"/>
    <w:rsid w:val="00064011"/>
    <w:rsid w:val="000F5012"/>
    <w:rsid w:val="001012F2"/>
    <w:rsid w:val="00152379"/>
    <w:rsid w:val="001748F4"/>
    <w:rsid w:val="001B349A"/>
    <w:rsid w:val="001E3534"/>
    <w:rsid w:val="001E7B15"/>
    <w:rsid w:val="00223B43"/>
    <w:rsid w:val="00263866"/>
    <w:rsid w:val="002C7ED0"/>
    <w:rsid w:val="00316FFF"/>
    <w:rsid w:val="00326BBF"/>
    <w:rsid w:val="00384275"/>
    <w:rsid w:val="00443E66"/>
    <w:rsid w:val="00450D26"/>
    <w:rsid w:val="00491D35"/>
    <w:rsid w:val="004B3D99"/>
    <w:rsid w:val="005055A6"/>
    <w:rsid w:val="005743A5"/>
    <w:rsid w:val="005A0908"/>
    <w:rsid w:val="0060763F"/>
    <w:rsid w:val="0063600B"/>
    <w:rsid w:val="00650556"/>
    <w:rsid w:val="00652695"/>
    <w:rsid w:val="00715BE1"/>
    <w:rsid w:val="007511E7"/>
    <w:rsid w:val="00827004"/>
    <w:rsid w:val="00847758"/>
    <w:rsid w:val="00866B28"/>
    <w:rsid w:val="008875D9"/>
    <w:rsid w:val="00951D5B"/>
    <w:rsid w:val="00962981"/>
    <w:rsid w:val="009A0B1C"/>
    <w:rsid w:val="009D779E"/>
    <w:rsid w:val="00A835A1"/>
    <w:rsid w:val="00AA7112"/>
    <w:rsid w:val="00AF2645"/>
    <w:rsid w:val="00B4042A"/>
    <w:rsid w:val="00B61B72"/>
    <w:rsid w:val="00B84A1B"/>
    <w:rsid w:val="00B94C37"/>
    <w:rsid w:val="00BB2D89"/>
    <w:rsid w:val="00C429A4"/>
    <w:rsid w:val="00C63877"/>
    <w:rsid w:val="00CA6D02"/>
    <w:rsid w:val="00D1571F"/>
    <w:rsid w:val="00D901DA"/>
    <w:rsid w:val="00EF217B"/>
    <w:rsid w:val="00F363B1"/>
    <w:rsid w:val="00F62157"/>
    <w:rsid w:val="00FB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298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9629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9629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footer"/>
    <w:basedOn w:val="a"/>
    <w:link w:val="a4"/>
    <w:uiPriority w:val="99"/>
    <w:rsid w:val="009629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6298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62981"/>
  </w:style>
  <w:style w:type="paragraph" w:styleId="a6">
    <w:name w:val="header"/>
    <w:basedOn w:val="a"/>
    <w:link w:val="a7"/>
    <w:uiPriority w:val="99"/>
    <w:rsid w:val="0096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298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9629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6298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2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962981"/>
    <w:rPr>
      <w:color w:val="0000FF"/>
      <w:u w:val="single"/>
    </w:rPr>
  </w:style>
  <w:style w:type="paragraph" w:customStyle="1" w:styleId="ConsPlusTitle">
    <w:name w:val="ConsPlusTitle"/>
    <w:rsid w:val="00B84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E7B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2016-02-04T04:26:00Z</cp:lastPrinted>
  <dcterms:created xsi:type="dcterms:W3CDTF">2016-01-11T05:54:00Z</dcterms:created>
  <dcterms:modified xsi:type="dcterms:W3CDTF">2016-02-04T06:02:00Z</dcterms:modified>
</cp:coreProperties>
</file>