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E1" w:rsidRPr="00933DDC" w:rsidRDefault="009A1DE1">
      <w:pPr>
        <w:pStyle w:val="ConsPlusNormal"/>
        <w:jc w:val="both"/>
        <w:outlineLvl w:val="0"/>
      </w:pPr>
    </w:p>
    <w:p w:rsidR="009A1DE1" w:rsidRPr="00933DDC" w:rsidRDefault="009A1DE1">
      <w:pPr>
        <w:pStyle w:val="ConsPlusTitle"/>
        <w:jc w:val="center"/>
        <w:outlineLvl w:val="0"/>
      </w:pPr>
      <w:r w:rsidRPr="00933DDC">
        <w:t>ПРАВИТЕЛЬСТВО РЕСПУБЛИКИ АЛТАЙ</w:t>
      </w:r>
    </w:p>
    <w:p w:rsidR="009A1DE1" w:rsidRPr="00933DDC" w:rsidRDefault="009A1DE1">
      <w:pPr>
        <w:pStyle w:val="ConsPlusTitle"/>
        <w:jc w:val="both"/>
      </w:pPr>
    </w:p>
    <w:p w:rsidR="009A1DE1" w:rsidRPr="00933DDC" w:rsidRDefault="009A1DE1">
      <w:pPr>
        <w:pStyle w:val="ConsPlusTitle"/>
        <w:jc w:val="center"/>
      </w:pPr>
      <w:r w:rsidRPr="00933DDC">
        <w:t>ПОСТАНОВЛЕНИЕ</w:t>
      </w:r>
    </w:p>
    <w:p w:rsidR="009A1DE1" w:rsidRPr="00933DDC" w:rsidRDefault="009A1DE1">
      <w:pPr>
        <w:pStyle w:val="ConsPlusTitle"/>
        <w:jc w:val="center"/>
      </w:pPr>
    </w:p>
    <w:p w:rsidR="009A1DE1" w:rsidRPr="00933DDC" w:rsidRDefault="009A1DE1">
      <w:pPr>
        <w:pStyle w:val="ConsPlusTitle"/>
        <w:jc w:val="center"/>
      </w:pPr>
      <w:r w:rsidRPr="00933DDC">
        <w:t>от 24 декабря 2020 г. N 426</w:t>
      </w:r>
    </w:p>
    <w:p w:rsidR="009A1DE1" w:rsidRPr="00933DDC" w:rsidRDefault="009A1DE1">
      <w:pPr>
        <w:pStyle w:val="ConsPlusTitle"/>
        <w:jc w:val="both"/>
      </w:pPr>
    </w:p>
    <w:p w:rsidR="009A1DE1" w:rsidRPr="00933DDC" w:rsidRDefault="009A1DE1">
      <w:pPr>
        <w:pStyle w:val="ConsPlusTitle"/>
        <w:jc w:val="center"/>
      </w:pPr>
      <w:r w:rsidRPr="00933DDC">
        <w:t>ОБ УТВЕРЖДЕНИИ НОРМАТИВОВ ФИНАНСОВОГО ОБЕСПЕЧЕНИЯ</w:t>
      </w:r>
    </w:p>
    <w:p w:rsidR="009A1DE1" w:rsidRPr="00933DDC" w:rsidRDefault="009A1DE1">
      <w:pPr>
        <w:pStyle w:val="ConsPlusTitle"/>
        <w:jc w:val="center"/>
      </w:pPr>
      <w:r w:rsidRPr="00933DDC">
        <w:t>ГОСУДАРСТВЕННЫХ ГАРАНТИЙ РЕАЛИЗАЦИИ ПРАВ НА ПОЛУЧЕНИЕ</w:t>
      </w:r>
    </w:p>
    <w:p w:rsidR="009A1DE1" w:rsidRPr="00933DDC" w:rsidRDefault="009A1DE1">
      <w:pPr>
        <w:pStyle w:val="ConsPlusTitle"/>
        <w:jc w:val="center"/>
      </w:pPr>
      <w:r w:rsidRPr="00933DDC">
        <w:t>ОБЩЕДОСТУПНОГО И БЕСПЛАТНОГО ДОШКОЛЬНОГО ОБРАЗОВАНИЯ</w:t>
      </w:r>
    </w:p>
    <w:p w:rsidR="009A1DE1" w:rsidRPr="00933DDC" w:rsidRDefault="009A1DE1">
      <w:pPr>
        <w:pStyle w:val="ConsPlusTitle"/>
        <w:jc w:val="center"/>
      </w:pPr>
      <w:r w:rsidRPr="00933DDC">
        <w:t>В МУНИЦИПАЛЬНЫХ ДОШКОЛЬНЫХ ОБРАЗОВАТЕЛЬНЫХ ОРГАНИЗАЦИЯХ,</w:t>
      </w:r>
    </w:p>
    <w:p w:rsidR="009A1DE1" w:rsidRPr="00933DDC" w:rsidRDefault="009A1DE1">
      <w:pPr>
        <w:pStyle w:val="ConsPlusTitle"/>
        <w:jc w:val="center"/>
      </w:pPr>
      <w:r w:rsidRPr="00933DDC">
        <w:t>ОБЩЕДОСТУПНОГО И БЕСПЛАТНОГО ДОШКОЛЬНОГО, НАЧАЛЬНОГО ОБЩЕГО,</w:t>
      </w:r>
    </w:p>
    <w:p w:rsidR="009A1DE1" w:rsidRPr="00933DDC" w:rsidRDefault="009A1DE1">
      <w:pPr>
        <w:pStyle w:val="ConsPlusTitle"/>
        <w:jc w:val="center"/>
      </w:pPr>
      <w:r w:rsidRPr="00933DDC">
        <w:t>ОСНОВНОГО ОБЩЕГО, СРЕДНЕГО ОБЩЕГО ОБРАЗОВАНИЯ</w:t>
      </w:r>
    </w:p>
    <w:p w:rsidR="009A1DE1" w:rsidRPr="00933DDC" w:rsidRDefault="009A1DE1">
      <w:pPr>
        <w:pStyle w:val="ConsPlusTitle"/>
        <w:jc w:val="center"/>
      </w:pPr>
      <w:r w:rsidRPr="00933DDC">
        <w:t>В МУНИЦИПАЛЬНЫХ ОБЩЕОБРАЗОВАТЕЛЬНЫХ ОРГАНИЗАЦИЯХ,</w:t>
      </w:r>
    </w:p>
    <w:p w:rsidR="009A1DE1" w:rsidRPr="00933DDC" w:rsidRDefault="009A1DE1">
      <w:pPr>
        <w:pStyle w:val="ConsPlusTitle"/>
        <w:jc w:val="center"/>
      </w:pPr>
      <w:r w:rsidRPr="00933DDC">
        <w:t>ОБЕСПЕЧЕНИЯ ДОПОЛНИТЕЛЬНОГО ОБРАЗОВАНИЯ ДЕТЕЙ</w:t>
      </w:r>
    </w:p>
    <w:p w:rsidR="009A1DE1" w:rsidRPr="00933DDC" w:rsidRDefault="009A1DE1">
      <w:pPr>
        <w:pStyle w:val="ConsPlusTitle"/>
        <w:jc w:val="center"/>
      </w:pPr>
      <w:r w:rsidRPr="00933DDC">
        <w:t>В МУНИЦИПАЛЬНЫХ ОБЩЕОБРАЗОВАТЕЛЬНЫХ ОРГАНИЗАЦИЯХ</w:t>
      </w:r>
    </w:p>
    <w:p w:rsidR="009A1DE1" w:rsidRPr="00933DDC" w:rsidRDefault="009A1DE1">
      <w:pPr>
        <w:pStyle w:val="ConsPlusTitle"/>
        <w:jc w:val="center"/>
      </w:pPr>
      <w:r w:rsidRPr="00933DDC">
        <w:t xml:space="preserve">В РЕСПУБЛИКЕ АЛТАЙ И ПРИЗНАНИИ </w:t>
      </w:r>
      <w:proofErr w:type="gramStart"/>
      <w:r w:rsidRPr="00933DDC">
        <w:t>УТРАТИВШИМ</w:t>
      </w:r>
      <w:proofErr w:type="gramEnd"/>
      <w:r w:rsidRPr="00933DDC">
        <w:t xml:space="preserve"> СИЛУ ПОСТАНОВЛЕНИЯ</w:t>
      </w:r>
    </w:p>
    <w:p w:rsidR="009A1DE1" w:rsidRPr="00933DDC" w:rsidRDefault="009A1DE1">
      <w:pPr>
        <w:pStyle w:val="ConsPlusTitle"/>
        <w:jc w:val="center"/>
      </w:pPr>
      <w:r w:rsidRPr="00933DDC">
        <w:t>ПРАВИТЕЛЬСТВА РЕСПУБЛИКИ АЛТАЙ ОТ 13 МАРТА 2020 ГОДА N 88</w:t>
      </w:r>
    </w:p>
    <w:p w:rsidR="009A1DE1" w:rsidRPr="00933DDC" w:rsidRDefault="009A1DE1">
      <w:pPr>
        <w:pStyle w:val="ConsPlusNormal"/>
        <w:jc w:val="both"/>
      </w:pPr>
    </w:p>
    <w:p w:rsidR="009A1DE1" w:rsidRPr="00933DDC" w:rsidRDefault="009A1DE1">
      <w:pPr>
        <w:pStyle w:val="ConsPlusNormal"/>
        <w:ind w:firstLine="540"/>
        <w:jc w:val="both"/>
      </w:pPr>
      <w:proofErr w:type="gramStart"/>
      <w:r w:rsidRPr="00933DDC">
        <w:t xml:space="preserve">В целях реализации </w:t>
      </w:r>
      <w:hyperlink r:id="rId4" w:history="1">
        <w:r w:rsidRPr="00933DDC">
          <w:t>пункта 13 части 2 статьи 26.3</w:t>
        </w:r>
      </w:hyperlink>
      <w:r w:rsidRPr="00933DDC"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5" w:history="1">
        <w:r w:rsidRPr="00933DDC">
          <w:t>части 2 статьи 99</w:t>
        </w:r>
      </w:hyperlink>
      <w:r w:rsidRPr="00933DDC">
        <w:t xml:space="preserve"> Федерального закона от 29 декабря 2012 года N 273-ФЗ "Об образовании в Российской Федерации", </w:t>
      </w:r>
      <w:hyperlink r:id="rId6" w:history="1">
        <w:r w:rsidRPr="00933DDC">
          <w:t>части 2 статьи 5</w:t>
        </w:r>
      </w:hyperlink>
      <w:r w:rsidRPr="00933DDC">
        <w:t xml:space="preserve"> Закона Республики Алтай от 15 ноября</w:t>
      </w:r>
      <w:proofErr w:type="gramEnd"/>
      <w:r w:rsidRPr="00933DDC">
        <w:t xml:space="preserve"> 2013 года N 59-РЗ "Об образовании в Республике Алтай" Правительство Республики Алтай постановляет:</w:t>
      </w:r>
    </w:p>
    <w:p w:rsidR="009A1DE1" w:rsidRPr="00933DDC" w:rsidRDefault="009A1DE1">
      <w:pPr>
        <w:pStyle w:val="ConsPlusNormal"/>
        <w:spacing w:before="220"/>
        <w:ind w:firstLine="540"/>
        <w:jc w:val="both"/>
      </w:pPr>
      <w:r w:rsidRPr="00933DDC">
        <w:t>1. Утвердить прилагаемые:</w:t>
      </w:r>
    </w:p>
    <w:p w:rsidR="009A1DE1" w:rsidRPr="00933DDC" w:rsidRDefault="00EE30FB">
      <w:pPr>
        <w:pStyle w:val="ConsPlusNormal"/>
        <w:spacing w:before="220"/>
        <w:ind w:firstLine="540"/>
        <w:jc w:val="both"/>
      </w:pPr>
      <w:hyperlink w:anchor="P40" w:history="1">
        <w:r w:rsidR="009A1DE1" w:rsidRPr="00933DDC">
          <w:t>Нормативы</w:t>
        </w:r>
      </w:hyperlink>
      <w:r w:rsidR="009A1DE1" w:rsidRPr="00933DDC">
        <w:t xml:space="preserve"> </w:t>
      </w:r>
      <w:proofErr w:type="gramStart"/>
      <w:r w:rsidR="009A1DE1" w:rsidRPr="00933DDC">
        <w:t>финансового</w:t>
      </w:r>
      <w:proofErr w:type="gramEnd"/>
      <w:r w:rsidR="009A1DE1" w:rsidRPr="00933DDC">
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Республике Алтай;</w:t>
      </w:r>
    </w:p>
    <w:p w:rsidR="009A1DE1" w:rsidRPr="00933DDC" w:rsidRDefault="00EE30FB">
      <w:pPr>
        <w:pStyle w:val="ConsPlusNormal"/>
        <w:spacing w:before="220"/>
        <w:ind w:firstLine="540"/>
        <w:jc w:val="both"/>
      </w:pPr>
      <w:hyperlink w:anchor="P198" w:history="1">
        <w:r w:rsidR="009A1DE1" w:rsidRPr="00933DDC">
          <w:t>Нормативы</w:t>
        </w:r>
      </w:hyperlink>
      <w:r w:rsidR="009A1DE1" w:rsidRPr="00933DDC"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Алтай.</w:t>
      </w:r>
    </w:p>
    <w:p w:rsidR="009A1DE1" w:rsidRPr="00933DDC" w:rsidRDefault="009A1DE1">
      <w:pPr>
        <w:pStyle w:val="ConsPlusNormal"/>
        <w:spacing w:before="220"/>
        <w:ind w:firstLine="540"/>
        <w:jc w:val="both"/>
      </w:pPr>
      <w:r w:rsidRPr="00933DDC">
        <w:t xml:space="preserve">2. </w:t>
      </w:r>
      <w:proofErr w:type="gramStart"/>
      <w:r w:rsidRPr="00933DDC">
        <w:t xml:space="preserve">Признать утратившим силу </w:t>
      </w:r>
      <w:hyperlink r:id="rId7" w:history="1">
        <w:r w:rsidRPr="00933DDC">
          <w:t>постановление</w:t>
        </w:r>
      </w:hyperlink>
      <w:r w:rsidRPr="00933DDC">
        <w:t xml:space="preserve"> Правительства Республики Алтай от 13 марта 2020 года N 88 "Об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</w:t>
      </w:r>
      <w:proofErr w:type="gramEnd"/>
      <w:r w:rsidRPr="00933DDC">
        <w:t xml:space="preserve"> Алтай и признании </w:t>
      </w:r>
      <w:proofErr w:type="gramStart"/>
      <w:r w:rsidRPr="00933DDC">
        <w:t>утратившими</w:t>
      </w:r>
      <w:proofErr w:type="gramEnd"/>
      <w:r w:rsidRPr="00933DDC">
        <w:t xml:space="preserve"> силу некоторых постановлений Правительства Республики Алтай" (Сборник законодательства Республики Алтай, 2020, N 174(180)).</w:t>
      </w:r>
    </w:p>
    <w:p w:rsidR="009A1DE1" w:rsidRPr="00933DDC" w:rsidRDefault="009A1DE1">
      <w:pPr>
        <w:pStyle w:val="ConsPlusNormal"/>
        <w:spacing w:before="220"/>
        <w:ind w:firstLine="540"/>
        <w:jc w:val="both"/>
      </w:pPr>
      <w:bookmarkStart w:id="0" w:name="P24"/>
      <w:bookmarkEnd w:id="0"/>
      <w:r w:rsidRPr="00933DDC">
        <w:t xml:space="preserve">3. </w:t>
      </w:r>
      <w:proofErr w:type="gramStart"/>
      <w:r w:rsidRPr="00933DDC">
        <w:t xml:space="preserve">Настоящее Постановление вступает в силу с 1 января 2021 года, за исключением </w:t>
      </w:r>
      <w:hyperlink w:anchor="P198" w:history="1">
        <w:r w:rsidRPr="00933DDC">
          <w:t>нормативов</w:t>
        </w:r>
      </w:hyperlink>
      <w:r w:rsidRPr="00933DDC"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Алтай, утвержденных настоящим Постановлением, действие которых распространяется на правоотношения, возникшие с 1 января 2020 года.</w:t>
      </w:r>
      <w:proofErr w:type="gramEnd"/>
    </w:p>
    <w:p w:rsidR="009A1DE1" w:rsidRPr="00933DDC" w:rsidRDefault="009A1DE1">
      <w:pPr>
        <w:pStyle w:val="ConsPlusNormal"/>
        <w:jc w:val="both"/>
      </w:pPr>
    </w:p>
    <w:p w:rsidR="009A1DE1" w:rsidRPr="00933DDC" w:rsidRDefault="009A1DE1">
      <w:pPr>
        <w:pStyle w:val="ConsPlusNormal"/>
        <w:jc w:val="right"/>
      </w:pPr>
      <w:r w:rsidRPr="00933DDC">
        <w:t>Глава Республики Алтай,</w:t>
      </w:r>
    </w:p>
    <w:p w:rsidR="009A1DE1" w:rsidRPr="00933DDC" w:rsidRDefault="009A1DE1">
      <w:pPr>
        <w:pStyle w:val="ConsPlusNormal"/>
        <w:jc w:val="right"/>
      </w:pPr>
      <w:r w:rsidRPr="00933DDC">
        <w:t>Председатель Правительства</w:t>
      </w:r>
    </w:p>
    <w:p w:rsidR="009A1DE1" w:rsidRPr="00933DDC" w:rsidRDefault="009A1DE1">
      <w:pPr>
        <w:pStyle w:val="ConsPlusNormal"/>
        <w:jc w:val="right"/>
      </w:pPr>
      <w:r w:rsidRPr="00933DDC">
        <w:t>Республики Алтай</w:t>
      </w:r>
    </w:p>
    <w:p w:rsidR="009A1DE1" w:rsidRPr="00933DDC" w:rsidRDefault="009A1DE1" w:rsidP="00933DDC">
      <w:pPr>
        <w:pStyle w:val="ConsPlusNormal"/>
        <w:jc w:val="right"/>
      </w:pPr>
      <w:r w:rsidRPr="00933DDC">
        <w:t>О.Л.ХОРОХОРДИН</w:t>
      </w:r>
    </w:p>
    <w:p w:rsidR="009A1DE1" w:rsidRPr="00933DDC" w:rsidRDefault="009A1DE1">
      <w:pPr>
        <w:pStyle w:val="ConsPlusNormal"/>
        <w:jc w:val="both"/>
      </w:pPr>
    </w:p>
    <w:p w:rsidR="009A1DE1" w:rsidRPr="00933DDC" w:rsidRDefault="009A1DE1">
      <w:pPr>
        <w:pStyle w:val="ConsPlusNormal"/>
        <w:jc w:val="right"/>
        <w:outlineLvl w:val="0"/>
      </w:pPr>
      <w:r w:rsidRPr="00933DDC">
        <w:t>Утверждены</w:t>
      </w:r>
    </w:p>
    <w:p w:rsidR="009A1DE1" w:rsidRPr="00933DDC" w:rsidRDefault="009A1DE1">
      <w:pPr>
        <w:pStyle w:val="ConsPlusNormal"/>
        <w:jc w:val="right"/>
      </w:pPr>
      <w:r w:rsidRPr="00933DDC">
        <w:t>Постановлением</w:t>
      </w:r>
    </w:p>
    <w:p w:rsidR="009A1DE1" w:rsidRPr="00933DDC" w:rsidRDefault="009A1DE1">
      <w:pPr>
        <w:pStyle w:val="ConsPlusNormal"/>
        <w:jc w:val="right"/>
      </w:pPr>
      <w:r w:rsidRPr="00933DDC">
        <w:t>Правительства Республики Алтай</w:t>
      </w:r>
    </w:p>
    <w:p w:rsidR="009A1DE1" w:rsidRPr="00933DDC" w:rsidRDefault="009A1DE1">
      <w:pPr>
        <w:pStyle w:val="ConsPlusNormal"/>
        <w:jc w:val="right"/>
      </w:pPr>
      <w:r w:rsidRPr="00933DDC">
        <w:t>от 24 декабря 2020 г. N 426</w:t>
      </w:r>
    </w:p>
    <w:p w:rsidR="009A1DE1" w:rsidRPr="00933DDC" w:rsidRDefault="009A1DE1">
      <w:pPr>
        <w:pStyle w:val="ConsPlusNormal"/>
        <w:jc w:val="both"/>
      </w:pPr>
    </w:p>
    <w:p w:rsidR="009A1DE1" w:rsidRPr="00933DDC" w:rsidRDefault="009A1DE1">
      <w:pPr>
        <w:pStyle w:val="ConsPlusTitle"/>
        <w:jc w:val="center"/>
      </w:pPr>
      <w:bookmarkStart w:id="1" w:name="P40"/>
      <w:bookmarkEnd w:id="1"/>
      <w:r w:rsidRPr="00933DDC">
        <w:t>НОРМАТИВЫ</w:t>
      </w:r>
    </w:p>
    <w:p w:rsidR="009A1DE1" w:rsidRPr="00933DDC" w:rsidRDefault="009A1DE1">
      <w:pPr>
        <w:pStyle w:val="ConsPlusTitle"/>
        <w:jc w:val="center"/>
      </w:pPr>
      <w:r w:rsidRPr="00933DDC">
        <w:t>ФИНАНСОВОГО ОБЕСПЕЧЕНИЯ ГОСУДАРСТВЕННЫХ ГАРАНТИЙ РЕАЛИЗАЦИИ</w:t>
      </w:r>
    </w:p>
    <w:p w:rsidR="009A1DE1" w:rsidRPr="00933DDC" w:rsidRDefault="009A1DE1">
      <w:pPr>
        <w:pStyle w:val="ConsPlusTitle"/>
        <w:jc w:val="center"/>
      </w:pPr>
      <w:r w:rsidRPr="00933DDC">
        <w:t>ПРАВ НА ПОЛУЧЕНИЕ ОБЩЕДОСТУПНОГО И БЕСПЛАТНОГО ДОШКОЛЬНОГО</w:t>
      </w:r>
    </w:p>
    <w:p w:rsidR="009A1DE1" w:rsidRPr="00933DDC" w:rsidRDefault="009A1DE1">
      <w:pPr>
        <w:pStyle w:val="ConsPlusTitle"/>
        <w:jc w:val="center"/>
      </w:pPr>
      <w:r w:rsidRPr="00933DDC">
        <w:t xml:space="preserve">ОБРАЗОВАНИЯ В </w:t>
      </w:r>
      <w:proofErr w:type="gramStart"/>
      <w:r w:rsidRPr="00933DDC">
        <w:t>МУНИЦИПАЛЬНЫХ</w:t>
      </w:r>
      <w:proofErr w:type="gramEnd"/>
      <w:r w:rsidRPr="00933DDC">
        <w:t xml:space="preserve"> ДОШКОЛЬНЫХ ОБРАЗОВАТЕЛЬНЫХ</w:t>
      </w:r>
    </w:p>
    <w:p w:rsidR="009A1DE1" w:rsidRPr="00933DDC" w:rsidRDefault="009A1DE1">
      <w:pPr>
        <w:pStyle w:val="ConsPlusTitle"/>
        <w:jc w:val="center"/>
      </w:pPr>
      <w:proofErr w:type="gramStart"/>
      <w:r w:rsidRPr="00933DDC">
        <w:t>ОРГАНИЗАЦИЯХ</w:t>
      </w:r>
      <w:proofErr w:type="gramEnd"/>
      <w:r w:rsidRPr="00933DDC">
        <w:t xml:space="preserve"> И МУНИЦИПАЛЬНЫХ ОБЩЕОБРАЗОВАТЕЛЬНЫХ</w:t>
      </w:r>
    </w:p>
    <w:p w:rsidR="009A1DE1" w:rsidRPr="00933DDC" w:rsidRDefault="009A1DE1">
      <w:pPr>
        <w:pStyle w:val="ConsPlusTitle"/>
        <w:jc w:val="center"/>
      </w:pPr>
      <w:proofErr w:type="gramStart"/>
      <w:r w:rsidRPr="00933DDC">
        <w:t>ОРГАНИЗАЦИЯХ</w:t>
      </w:r>
      <w:proofErr w:type="gramEnd"/>
      <w:r w:rsidRPr="00933DDC">
        <w:t xml:space="preserve"> В РЕСПУБЛИКЕ АЛТАЙ</w:t>
      </w:r>
    </w:p>
    <w:p w:rsidR="009A1DE1" w:rsidRPr="00933DDC" w:rsidRDefault="009A1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5"/>
        <w:gridCol w:w="2021"/>
        <w:gridCol w:w="1361"/>
        <w:gridCol w:w="1361"/>
        <w:gridCol w:w="1361"/>
        <w:gridCol w:w="1364"/>
      </w:tblGrid>
      <w:tr w:rsidR="009A1DE1" w:rsidRPr="00933DDC">
        <w:tc>
          <w:tcPr>
            <w:tcW w:w="1565" w:type="dxa"/>
            <w:vMerge w:val="restart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Возраст и особенности воспитанников</w:t>
            </w:r>
          </w:p>
        </w:tc>
        <w:tc>
          <w:tcPr>
            <w:tcW w:w="2021" w:type="dxa"/>
            <w:vMerge w:val="restart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Режим работы образовательной организации</w:t>
            </w:r>
          </w:p>
        </w:tc>
        <w:tc>
          <w:tcPr>
            <w:tcW w:w="5447" w:type="dxa"/>
            <w:gridSpan w:val="4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Республике Алтай на одного воспитанника в год, в рублях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  <w:vMerge/>
          </w:tcPr>
          <w:p w:rsidR="009A1DE1" w:rsidRPr="00933DDC" w:rsidRDefault="009A1DE1"/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Сельский населенный пункт в Республике Алтай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Городской населенный пункт в Республике Алтай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Муниципальное образование "Кош-Агачский район"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Муниципальное образование "Улаганский район"</w:t>
            </w:r>
          </w:p>
        </w:tc>
      </w:tr>
      <w:tr w:rsidR="009A1DE1" w:rsidRPr="00933DDC">
        <w:tc>
          <w:tcPr>
            <w:tcW w:w="1565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Воспитанники от 3 до 7 лет</w:t>
            </w:r>
          </w:p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полный день пребывания (10,5 - 12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66842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53797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113429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104112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сокращенный день пребывания (8 - 10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54912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44236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93041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85415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кратковременное пребывание (до 5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20681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16655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35058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32182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семейные группы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33421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26899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56715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52056</w:t>
            </w:r>
          </w:p>
        </w:tc>
      </w:tr>
      <w:tr w:rsidR="009A1DE1" w:rsidRPr="00933DDC">
        <w:tc>
          <w:tcPr>
            <w:tcW w:w="1565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Воспитанники от 1 до 3 лет</w:t>
            </w:r>
          </w:p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полный день пребывания (10,5 - 12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85971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64912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146139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134105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сокращенный день пребывания (8 - 10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70921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53580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120466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110557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кратковременное пребывание (до 5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27430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20721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46599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42765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семейные группы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42986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32456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73070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67053</w:t>
            </w:r>
          </w:p>
        </w:tc>
      </w:tr>
      <w:tr w:rsidR="009A1DE1" w:rsidRPr="00933DDC">
        <w:tc>
          <w:tcPr>
            <w:tcW w:w="1565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Воспитанники до 1 года</w:t>
            </w:r>
          </w:p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полный день пребывания (10,5 - 12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120083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120083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204490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187609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 xml:space="preserve">сокращенный день </w:t>
            </w:r>
            <w:r w:rsidRPr="00933DDC">
              <w:lastRenderedPageBreak/>
              <w:t>пребывания (8 - 10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lastRenderedPageBreak/>
              <w:t>97616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97616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166088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152394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кратковременное пребывание (до 5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40929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40929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69683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63933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семейные группы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60042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60042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102245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93805</w:t>
            </w:r>
          </w:p>
        </w:tc>
      </w:tr>
      <w:tr w:rsidR="009A1DE1" w:rsidRPr="00933DDC">
        <w:tc>
          <w:tcPr>
            <w:tcW w:w="1565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Воспитанники с ограниченными возможностями здоровья, нуждающиеся в ассистенте (помощнике), старше 2 лет</w:t>
            </w:r>
          </w:p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полный день пребывания (10,5 - 12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278631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278631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474689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435477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сокращенный день пребывания (8 - 10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249241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249241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424437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389398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кратковременное пребывание (до 5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153150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153150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260258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238836</w:t>
            </w:r>
          </w:p>
        </w:tc>
      </w:tr>
      <w:tr w:rsidR="009A1DE1" w:rsidRPr="00933DDC">
        <w:tc>
          <w:tcPr>
            <w:tcW w:w="1565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Воспитанники с ограниченными возможностями здоровья, не нуждающиеся в ассистенте (помощнике), старше 2 лет</w:t>
            </w:r>
          </w:p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полный день пребывания (10,5 - 12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243289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243289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414104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379941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сокращенный день пребывания (8 - 10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213899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213899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363852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333861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кратковременное пребывание (до 5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117809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117809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199672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183299</w:t>
            </w:r>
          </w:p>
        </w:tc>
      </w:tr>
      <w:tr w:rsidR="009A1DE1" w:rsidRPr="00933DDC">
        <w:tc>
          <w:tcPr>
            <w:tcW w:w="1565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Воспитанники с ограниченными возможностями здоровья, нуждающиеся в ассистенте (помощнике), младше 2 лет</w:t>
            </w:r>
          </w:p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полный день пребывания (10,5 - 12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438080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438080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747355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685500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сокращенный день пребывания (8 - 10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391810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391810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668233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612948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кратковременное пребывание (до 5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228880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228880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389857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357661</w:t>
            </w:r>
          </w:p>
        </w:tc>
      </w:tr>
      <w:tr w:rsidR="009A1DE1" w:rsidRPr="00933DDC">
        <w:tc>
          <w:tcPr>
            <w:tcW w:w="1565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Воспитанники с ограниченными возможностями здоровья, не нуждающиеся в ассистенте (помощнике), младше 2 лет</w:t>
            </w:r>
          </w:p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полный день пребывания (10,5 - 12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379177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379177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646379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592939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сокращенный день пребывания (8 - 10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332908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332908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567257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520387</w:t>
            </w:r>
          </w:p>
        </w:tc>
      </w:tr>
      <w:tr w:rsidR="009A1DE1" w:rsidRPr="00933DDC">
        <w:tc>
          <w:tcPr>
            <w:tcW w:w="1565" w:type="dxa"/>
            <w:vMerge/>
          </w:tcPr>
          <w:p w:rsidR="009A1DE1" w:rsidRPr="00933DDC" w:rsidRDefault="009A1DE1"/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кратковременное пребывание (до 5 часов)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169978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169978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288881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265100</w:t>
            </w:r>
          </w:p>
        </w:tc>
      </w:tr>
      <w:tr w:rsidR="009A1DE1" w:rsidRPr="00933DDC">
        <w:tc>
          <w:tcPr>
            <w:tcW w:w="1565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Воспитанники с ограниченными возможностям</w:t>
            </w:r>
            <w:r w:rsidRPr="00933DDC">
              <w:lastRenderedPageBreak/>
              <w:t xml:space="preserve">и здоровья, находящиеся на </w:t>
            </w:r>
            <w:proofErr w:type="gramStart"/>
            <w:r w:rsidRPr="00933DDC">
              <w:t>обучении</w:t>
            </w:r>
            <w:proofErr w:type="gramEnd"/>
            <w:r w:rsidRPr="00933DDC">
              <w:t xml:space="preserve"> на дому</w:t>
            </w:r>
          </w:p>
        </w:tc>
        <w:tc>
          <w:tcPr>
            <w:tcW w:w="2021" w:type="dxa"/>
          </w:tcPr>
          <w:p w:rsidR="009A1DE1" w:rsidRPr="00933DDC" w:rsidRDefault="009A1DE1">
            <w:pPr>
              <w:pStyle w:val="ConsPlusNormal"/>
            </w:pP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72374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72374</w:t>
            </w:r>
          </w:p>
        </w:tc>
        <w:tc>
          <w:tcPr>
            <w:tcW w:w="1361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121975</w:t>
            </w:r>
          </w:p>
        </w:tc>
        <w:tc>
          <w:tcPr>
            <w:tcW w:w="1364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112055</w:t>
            </w:r>
          </w:p>
        </w:tc>
      </w:tr>
    </w:tbl>
    <w:p w:rsidR="009A1DE1" w:rsidRPr="00933DDC" w:rsidRDefault="009A1DE1">
      <w:pPr>
        <w:pStyle w:val="ConsPlusNormal"/>
        <w:jc w:val="both"/>
      </w:pPr>
    </w:p>
    <w:p w:rsidR="009A1DE1" w:rsidRPr="00933DDC" w:rsidRDefault="009A1DE1">
      <w:pPr>
        <w:pStyle w:val="ConsPlusNormal"/>
        <w:jc w:val="both"/>
      </w:pPr>
    </w:p>
    <w:p w:rsidR="009A1DE1" w:rsidRPr="00933DDC" w:rsidRDefault="009A1DE1">
      <w:pPr>
        <w:pStyle w:val="ConsPlusNormal"/>
        <w:jc w:val="both"/>
      </w:pPr>
    </w:p>
    <w:p w:rsidR="009A1DE1" w:rsidRPr="00933DDC" w:rsidRDefault="009A1DE1">
      <w:pPr>
        <w:pStyle w:val="ConsPlusNormal"/>
        <w:jc w:val="both"/>
      </w:pPr>
    </w:p>
    <w:p w:rsidR="009A1DE1" w:rsidRPr="00933DDC" w:rsidRDefault="009A1DE1">
      <w:pPr>
        <w:pStyle w:val="ConsPlusNormal"/>
        <w:jc w:val="both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01"/>
      </w:tblGrid>
      <w:tr w:rsidR="009A1DE1" w:rsidRPr="00933DDC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 xml:space="preserve">Действие нормативов </w:t>
            </w:r>
            <w:hyperlink w:anchor="P24" w:history="1">
              <w:r w:rsidRPr="00933DDC">
                <w:t>распространяется</w:t>
              </w:r>
            </w:hyperlink>
            <w:r w:rsidRPr="00933DDC">
              <w:t xml:space="preserve"> на правоотношения, возникшие с 01.01.2020.</w:t>
            </w:r>
          </w:p>
        </w:tc>
      </w:tr>
    </w:tbl>
    <w:p w:rsidR="009A1DE1" w:rsidRPr="00933DDC" w:rsidRDefault="009A1DE1">
      <w:pPr>
        <w:pStyle w:val="ConsPlusNormal"/>
        <w:spacing w:before="280"/>
        <w:jc w:val="right"/>
        <w:outlineLvl w:val="0"/>
      </w:pPr>
      <w:r w:rsidRPr="00933DDC">
        <w:t>Утверждены</w:t>
      </w:r>
    </w:p>
    <w:p w:rsidR="009A1DE1" w:rsidRPr="00933DDC" w:rsidRDefault="009A1DE1">
      <w:pPr>
        <w:pStyle w:val="ConsPlusNormal"/>
        <w:jc w:val="right"/>
      </w:pPr>
      <w:r w:rsidRPr="00933DDC">
        <w:t>Постановлением</w:t>
      </w:r>
    </w:p>
    <w:p w:rsidR="009A1DE1" w:rsidRPr="00933DDC" w:rsidRDefault="009A1DE1">
      <w:pPr>
        <w:pStyle w:val="ConsPlusNormal"/>
        <w:jc w:val="right"/>
      </w:pPr>
      <w:r w:rsidRPr="00933DDC">
        <w:t>Правительства Республики Алтай</w:t>
      </w:r>
    </w:p>
    <w:p w:rsidR="009A1DE1" w:rsidRPr="00933DDC" w:rsidRDefault="009A1DE1">
      <w:pPr>
        <w:pStyle w:val="ConsPlusNormal"/>
        <w:jc w:val="right"/>
      </w:pPr>
      <w:r w:rsidRPr="00933DDC">
        <w:t>от 24 декабря 2020 г. N 426</w:t>
      </w:r>
    </w:p>
    <w:p w:rsidR="009A1DE1" w:rsidRPr="00933DDC" w:rsidRDefault="009A1DE1">
      <w:pPr>
        <w:pStyle w:val="ConsPlusNormal"/>
        <w:jc w:val="both"/>
      </w:pPr>
    </w:p>
    <w:p w:rsidR="009A1DE1" w:rsidRPr="00933DDC" w:rsidRDefault="009A1DE1">
      <w:pPr>
        <w:pStyle w:val="ConsPlusTitle"/>
        <w:jc w:val="center"/>
      </w:pPr>
      <w:bookmarkStart w:id="2" w:name="P198"/>
      <w:bookmarkEnd w:id="2"/>
      <w:r w:rsidRPr="00933DDC">
        <w:t>НОРМАТИВЫ</w:t>
      </w:r>
    </w:p>
    <w:p w:rsidR="009A1DE1" w:rsidRPr="00933DDC" w:rsidRDefault="009A1DE1">
      <w:pPr>
        <w:pStyle w:val="ConsPlusTitle"/>
        <w:jc w:val="center"/>
      </w:pPr>
      <w:r w:rsidRPr="00933DDC">
        <w:t>ФИНАНСОВОГО ОБЕСПЕЧЕНИЯ ГОСУДАРСТВЕННЫХ ГАРАНТИЙ РЕАЛИЗАЦИИ</w:t>
      </w:r>
    </w:p>
    <w:p w:rsidR="009A1DE1" w:rsidRPr="00933DDC" w:rsidRDefault="009A1DE1">
      <w:pPr>
        <w:pStyle w:val="ConsPlusTitle"/>
        <w:jc w:val="center"/>
      </w:pPr>
      <w:r w:rsidRPr="00933DDC">
        <w:t>ПРАВ НА ПОЛУЧЕНИЕ ОБЩЕДОСТУПНОГО И БЕСПЛАТНОГО НАЧАЛЬНОГО</w:t>
      </w:r>
    </w:p>
    <w:p w:rsidR="009A1DE1" w:rsidRPr="00933DDC" w:rsidRDefault="009A1DE1">
      <w:pPr>
        <w:pStyle w:val="ConsPlusTitle"/>
        <w:jc w:val="center"/>
      </w:pPr>
      <w:r w:rsidRPr="00933DDC">
        <w:t>ОБЩЕГО, ОСНОВНОГО ОБЩЕГО, СРЕДНЕГО ОБЩЕГО ОБРАЗОВАНИЯ</w:t>
      </w:r>
    </w:p>
    <w:p w:rsidR="009A1DE1" w:rsidRPr="00933DDC" w:rsidRDefault="009A1DE1">
      <w:pPr>
        <w:pStyle w:val="ConsPlusTitle"/>
        <w:jc w:val="center"/>
      </w:pPr>
      <w:r w:rsidRPr="00933DDC">
        <w:t>В МУНИЦИПАЛЬНЫХ ОБЩЕОБРАЗОВАТЕЛЬНЫХ ОРГАНИЗАЦИЯХ,</w:t>
      </w:r>
    </w:p>
    <w:p w:rsidR="009A1DE1" w:rsidRPr="00933DDC" w:rsidRDefault="009A1DE1">
      <w:pPr>
        <w:pStyle w:val="ConsPlusTitle"/>
        <w:jc w:val="center"/>
      </w:pPr>
      <w:r w:rsidRPr="00933DDC">
        <w:t>ОБЕСПЕЧЕНИЯ ДОПОЛНИТЕЛЬНОГО ОБРАЗОВАНИЯ ДЕТЕЙ</w:t>
      </w:r>
    </w:p>
    <w:p w:rsidR="009A1DE1" w:rsidRPr="00933DDC" w:rsidRDefault="009A1DE1">
      <w:pPr>
        <w:pStyle w:val="ConsPlusTitle"/>
        <w:jc w:val="center"/>
      </w:pPr>
      <w:r w:rsidRPr="00933DDC">
        <w:t>В МУНИЦИПАЛЬНЫХ ОБЩЕОБРАЗОВАТЕЛЬНЫХ ОРГАНИЗАЦИЯХ</w:t>
      </w:r>
    </w:p>
    <w:p w:rsidR="009A1DE1" w:rsidRPr="00933DDC" w:rsidRDefault="009A1DE1">
      <w:pPr>
        <w:pStyle w:val="ConsPlusTitle"/>
        <w:jc w:val="center"/>
      </w:pPr>
      <w:r w:rsidRPr="00933DDC">
        <w:t>В РЕСПУБЛИКЕ АЛТАЙ</w:t>
      </w:r>
    </w:p>
    <w:p w:rsidR="009A1DE1" w:rsidRPr="00933DDC" w:rsidRDefault="009A1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1134"/>
        <w:gridCol w:w="1128"/>
        <w:gridCol w:w="1128"/>
        <w:gridCol w:w="1340"/>
        <w:gridCol w:w="998"/>
        <w:gridCol w:w="946"/>
      </w:tblGrid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Форма обучения</w:t>
            </w:r>
          </w:p>
        </w:tc>
        <w:tc>
          <w:tcPr>
            <w:tcW w:w="1191" w:type="dxa"/>
            <w:vMerge w:val="restart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Режим работы общеобразовательной организации (дней в неделю)</w:t>
            </w:r>
          </w:p>
        </w:tc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Уровень образования</w:t>
            </w:r>
          </w:p>
        </w:tc>
        <w:tc>
          <w:tcPr>
            <w:tcW w:w="5540" w:type="dxa"/>
            <w:gridSpan w:val="5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 на 1 обучающегося в год, в рублях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  <w:vMerge/>
          </w:tcPr>
          <w:p w:rsidR="009A1DE1" w:rsidRPr="00933DDC" w:rsidRDefault="009A1DE1"/>
        </w:tc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Сельский населенный пункт в Республике Алтай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Городской населенный пункт в Республике Алтай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proofErr w:type="gramStart"/>
            <w:r w:rsidRPr="00933DDC">
              <w:t>Административный</w:t>
            </w:r>
            <w:proofErr w:type="gramEnd"/>
            <w:r w:rsidRPr="00933DDC">
              <w:t xml:space="preserve"> центр муниципального района в Республике Алтай с численностью населения более 20 тыс. чел.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Муниципальное образование "Кош-Агачский район"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Муниципальное образование "Улаганский район"</w:t>
            </w:r>
          </w:p>
        </w:tc>
      </w:tr>
      <w:tr w:rsidR="009A1DE1" w:rsidRPr="00933DDC">
        <w:tc>
          <w:tcPr>
            <w:tcW w:w="8999" w:type="dxa"/>
            <w:gridSpan w:val="8"/>
          </w:tcPr>
          <w:p w:rsidR="009A1DE1" w:rsidRPr="00933DDC" w:rsidRDefault="009A1DE1">
            <w:pPr>
              <w:pStyle w:val="ConsPlusNormal"/>
              <w:jc w:val="center"/>
              <w:outlineLvl w:val="1"/>
            </w:pPr>
            <w:r w:rsidRPr="00933DDC">
              <w:t>Муниципальные общеобразовательные организации, за исключением муниципальных общеобразовательных организаций, расположенных в административных центрах муниципальных районов</w:t>
            </w:r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очная</w:t>
            </w:r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45903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26469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77080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70844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</w:t>
            </w:r>
            <w:r w:rsidRPr="00933DDC">
              <w:lastRenderedPageBreak/>
              <w:t>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lastRenderedPageBreak/>
              <w:t xml:space="preserve">начальное общее </w:t>
            </w:r>
            <w:r w:rsidRPr="00933DDC">
              <w:lastRenderedPageBreak/>
              <w:t>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lastRenderedPageBreak/>
              <w:t>95787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76353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162596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149234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55659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35440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93270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85108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105543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85324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178786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163498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58321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35210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97812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89274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108205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85094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183328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167664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48207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27852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81010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74450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98091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77736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166526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152840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58731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37556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98511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90555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108615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87440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184027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168945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61395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37143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103054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94722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111279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87027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188570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173112</w:t>
            </w:r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proofErr w:type="spellStart"/>
            <w:r w:rsidRPr="00933DDC">
              <w:t>очно-заочная</w:t>
            </w:r>
            <w:proofErr w:type="spellEnd"/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</w:pP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 xml:space="preserve">основное общее </w:t>
            </w:r>
            <w:r w:rsidRPr="00933DDC">
              <w:lastRenderedPageBreak/>
              <w:t>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lastRenderedPageBreak/>
              <w:t>31566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17638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52983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48700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</w:pP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31566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17638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52983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48700</w:t>
            </w:r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заочная (индивидуальная)</w:t>
            </w:r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</w:pP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32590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24399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54730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50302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</w:pP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32590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24399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54730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50302</w:t>
            </w:r>
          </w:p>
        </w:tc>
      </w:tr>
      <w:tr w:rsidR="009A1DE1" w:rsidRPr="00933DDC">
        <w:tc>
          <w:tcPr>
            <w:tcW w:w="8999" w:type="dxa"/>
            <w:gridSpan w:val="8"/>
          </w:tcPr>
          <w:p w:rsidR="009A1DE1" w:rsidRPr="00933DDC" w:rsidRDefault="009A1DE1">
            <w:pPr>
              <w:pStyle w:val="ConsPlusNormal"/>
              <w:jc w:val="center"/>
              <w:outlineLvl w:val="1"/>
            </w:pPr>
            <w:r w:rsidRPr="00933DDC">
              <w:t>Муниципальные общеобразовательные организации, расположенные в административных центрах муниципальных районов</w:t>
            </w:r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очная</w:t>
            </w:r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28599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26469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47484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43707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78483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76353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133000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122097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38292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35440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63594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58534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88176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85324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149110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136924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38043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35210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63151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58129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87927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85094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148667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136519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30102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27852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50048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46059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 с круглосуто</w:t>
            </w:r>
            <w:r w:rsidRPr="00933DDC">
              <w:lastRenderedPageBreak/>
              <w:t>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lastRenderedPageBreak/>
              <w:t xml:space="preserve">начальное общее </w:t>
            </w:r>
            <w:r w:rsidRPr="00933DDC">
              <w:lastRenderedPageBreak/>
              <w:t>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lastRenderedPageBreak/>
              <w:t>79986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77736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135564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124449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40593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37556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67522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62136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90477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87440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153038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140526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40146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37143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66739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61421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90030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-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87027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152255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139811</w:t>
            </w:r>
          </w:p>
        </w:tc>
      </w:tr>
      <w:tr w:rsidR="009A1DE1" w:rsidRPr="00933DDC">
        <w:tc>
          <w:tcPr>
            <w:tcW w:w="8999" w:type="dxa"/>
            <w:gridSpan w:val="8"/>
          </w:tcPr>
          <w:p w:rsidR="009A1DE1" w:rsidRPr="00933DDC" w:rsidRDefault="009A1DE1">
            <w:pPr>
              <w:pStyle w:val="ConsPlusNormal"/>
              <w:jc w:val="center"/>
              <w:outlineLvl w:val="1"/>
            </w:pPr>
            <w:proofErr w:type="gramStart"/>
            <w:r w:rsidRPr="00933DDC">
              <w:t>Обучающиеся</w:t>
            </w:r>
            <w:proofErr w:type="gramEnd"/>
            <w:r w:rsidRPr="00933DDC">
              <w:t xml:space="preserve"> лицейских, гимназических кадетских классов муниципальных общеобразовательных организаций</w:t>
            </w:r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очная</w:t>
            </w:r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35117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32465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32465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58658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53950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85001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82349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82349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144174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132340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46158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42676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42676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77078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70894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96042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92560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92560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162594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149284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45868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42408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42408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76565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70426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95752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92292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92292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162081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148816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33048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30562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30562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55097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50687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82932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80446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80446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140613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129077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45005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41614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41614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75085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69069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94889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91498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91498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160601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147459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44487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41137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41137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74182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68243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94371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91021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91021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159698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146633</w:t>
            </w:r>
          </w:p>
        </w:tc>
      </w:tr>
      <w:tr w:rsidR="009A1DE1" w:rsidRPr="00933DDC">
        <w:tc>
          <w:tcPr>
            <w:tcW w:w="8999" w:type="dxa"/>
            <w:gridSpan w:val="8"/>
          </w:tcPr>
          <w:p w:rsidR="009A1DE1" w:rsidRPr="00933DDC" w:rsidRDefault="009A1DE1">
            <w:pPr>
              <w:pStyle w:val="ConsPlusNormal"/>
              <w:jc w:val="center"/>
              <w:outlineLvl w:val="1"/>
            </w:pPr>
            <w:r w:rsidRPr="00933DDC">
              <w:t xml:space="preserve">Обучающиеся с ограниченными возможностями здоровья, занимающиеся по федеральному государственному образовательному </w:t>
            </w:r>
            <w:hyperlink r:id="rId8" w:history="1">
              <w:r w:rsidRPr="00933DDC">
                <w:t>стандарту</w:t>
              </w:r>
            </w:hyperlink>
            <w:r w:rsidRPr="00933DDC">
              <w:t xml:space="preserve"> начального общего образования </w:t>
            </w:r>
            <w:proofErr w:type="gramStart"/>
            <w:r w:rsidRPr="00933DDC">
              <w:t>обучающихся</w:t>
            </w:r>
            <w:proofErr w:type="gramEnd"/>
            <w:r w:rsidRPr="00933DDC">
              <w:t xml:space="preserve"> с ограниченными возможностями здоровья, утвержденному приказом Министерства образования и науки Российской Федерации от 19 декабря 2014 года N 1598</w:t>
            </w:r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очная</w:t>
            </w:r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80660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80660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80660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136566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125385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130544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130544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130544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222082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203775</w:t>
            </w:r>
          </w:p>
        </w:tc>
      </w:tr>
      <w:tr w:rsidR="009A1DE1" w:rsidRPr="00933DDC">
        <w:tc>
          <w:tcPr>
            <w:tcW w:w="8999" w:type="dxa"/>
            <w:gridSpan w:val="8"/>
          </w:tcPr>
          <w:p w:rsidR="009A1DE1" w:rsidRPr="00933DDC" w:rsidRDefault="009A1DE1">
            <w:pPr>
              <w:pStyle w:val="ConsPlusNormal"/>
              <w:jc w:val="center"/>
              <w:outlineLvl w:val="1"/>
            </w:pPr>
            <w:proofErr w:type="gramStart"/>
            <w:r w:rsidRPr="00933DDC">
              <w:t xml:space="preserve">Обучающиеся с ограниченными возможностями здоровья, занимающиеся в специальных коррекционных классах, за исключением обучающихся, занимающихся по федеральному государственному образовательному </w:t>
            </w:r>
            <w:hyperlink r:id="rId9" w:history="1">
              <w:r w:rsidRPr="00933DDC">
                <w:t>стандарту</w:t>
              </w:r>
            </w:hyperlink>
            <w:r w:rsidRPr="00933DDC">
              <w:t xml:space="preserve">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 от 19 декабря 2014 года N 1598</w:t>
            </w:r>
            <w:proofErr w:type="gramEnd"/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очная</w:t>
            </w:r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80660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80660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80660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136566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125385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 xml:space="preserve">5 дней с </w:t>
            </w:r>
            <w:r w:rsidRPr="00933DDC">
              <w:lastRenderedPageBreak/>
              <w:t>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lastRenderedPageBreak/>
              <w:t xml:space="preserve">начальное </w:t>
            </w:r>
            <w:r w:rsidRPr="00933DDC">
              <w:lastRenderedPageBreak/>
              <w:t>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lastRenderedPageBreak/>
              <w:t>130544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130544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130544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222082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203775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97676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97676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97676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165163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151666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147560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147560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147560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250679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230056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102460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102460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102460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173330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159156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152344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152344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152344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258846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237546</w:t>
            </w:r>
          </w:p>
        </w:tc>
      </w:tr>
      <w:tr w:rsidR="009A1DE1" w:rsidRPr="00933DDC">
        <w:tc>
          <w:tcPr>
            <w:tcW w:w="8999" w:type="dxa"/>
            <w:gridSpan w:val="8"/>
          </w:tcPr>
          <w:p w:rsidR="009A1DE1" w:rsidRPr="00933DDC" w:rsidRDefault="009A1DE1">
            <w:pPr>
              <w:pStyle w:val="ConsPlusNormal"/>
              <w:jc w:val="center"/>
              <w:outlineLvl w:val="1"/>
            </w:pPr>
            <w:proofErr w:type="gramStart"/>
            <w:r w:rsidRPr="00933DDC">
              <w:t xml:space="preserve">Обучающиеся с ограниченными возможностями здоровья, обучающиеся в условиях инклюзии, за исключением обучающихся, занимающихся по федеральному государственному образовательному </w:t>
            </w:r>
            <w:hyperlink r:id="rId10" w:history="1">
              <w:r w:rsidRPr="00933DDC">
                <w:t>стандарту</w:t>
              </w:r>
            </w:hyperlink>
            <w:r w:rsidRPr="00933DDC">
              <w:t xml:space="preserve">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 от 19 декабря 2014 года N 1598</w:t>
            </w:r>
            <w:proofErr w:type="gramEnd"/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очная</w:t>
            </w:r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57848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33422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33422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97212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89340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107732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83306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83306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182728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167730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70477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45067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45067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118213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108666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 с 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120361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94951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94951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203729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187056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73674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44572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44572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123665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113666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 xml:space="preserve">5 дней с </w:t>
            </w:r>
            <w:r w:rsidRPr="00933DDC">
              <w:lastRenderedPageBreak/>
              <w:t>круглосуточным пребыванием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lastRenderedPageBreak/>
              <w:t xml:space="preserve">среднее </w:t>
            </w:r>
            <w:r w:rsidRPr="00933DDC">
              <w:lastRenderedPageBreak/>
              <w:t>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lastRenderedPageBreak/>
              <w:t>123558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94456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94456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209181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192056</w:t>
            </w:r>
          </w:p>
        </w:tc>
      </w:tr>
      <w:tr w:rsidR="009A1DE1" w:rsidRPr="00933DDC">
        <w:tc>
          <w:tcPr>
            <w:tcW w:w="8999" w:type="dxa"/>
            <w:gridSpan w:val="8"/>
          </w:tcPr>
          <w:p w:rsidR="009A1DE1" w:rsidRPr="00933DDC" w:rsidRDefault="009A1DE1">
            <w:pPr>
              <w:pStyle w:val="ConsPlusNormal"/>
              <w:jc w:val="center"/>
              <w:outlineLvl w:val="1"/>
            </w:pPr>
            <w:r w:rsidRPr="00933DDC">
              <w:lastRenderedPageBreak/>
              <w:t xml:space="preserve">Обучающиеся с ограниченными возможностями здоровья, находящиеся на </w:t>
            </w:r>
            <w:proofErr w:type="gramStart"/>
            <w:r w:rsidRPr="00933DDC">
              <w:t>обучении</w:t>
            </w:r>
            <w:proofErr w:type="gramEnd"/>
            <w:r w:rsidRPr="00933DDC">
              <w:t xml:space="preserve"> по основным общеобразовательным программам на дому с применением дистанционных образовательных технологий</w:t>
            </w:r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очная</w:t>
            </w:r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385014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385014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385014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657249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602802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406323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406323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406323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693197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635822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420168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420168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420168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716802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657475</w:t>
            </w:r>
          </w:p>
        </w:tc>
      </w:tr>
      <w:tr w:rsidR="009A1DE1" w:rsidRPr="00933DDC">
        <w:tc>
          <w:tcPr>
            <w:tcW w:w="8999" w:type="dxa"/>
            <w:gridSpan w:val="8"/>
          </w:tcPr>
          <w:p w:rsidR="009A1DE1" w:rsidRPr="00933DDC" w:rsidRDefault="009A1DE1">
            <w:pPr>
              <w:pStyle w:val="ConsPlusNormal"/>
              <w:jc w:val="center"/>
              <w:outlineLvl w:val="1"/>
            </w:pPr>
            <w:r w:rsidRPr="00933DDC">
              <w:t xml:space="preserve">Обучающиеся с ограниченными возможностями здоровья с сохранным интеллектом, находящиеся на </w:t>
            </w:r>
            <w:proofErr w:type="gramStart"/>
            <w:r w:rsidRPr="00933DDC">
              <w:t>обучении</w:t>
            </w:r>
            <w:proofErr w:type="gramEnd"/>
            <w:r w:rsidRPr="00933DDC">
              <w:t xml:space="preserve"> на дому</w:t>
            </w:r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очная</w:t>
            </w:r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454243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454243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454243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775274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711068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544779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544779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544779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929245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852352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586315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586315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586315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1000059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917310</w:t>
            </w:r>
          </w:p>
        </w:tc>
      </w:tr>
      <w:tr w:rsidR="009A1DE1" w:rsidRPr="00933DDC">
        <w:tc>
          <w:tcPr>
            <w:tcW w:w="8999" w:type="dxa"/>
            <w:gridSpan w:val="8"/>
          </w:tcPr>
          <w:p w:rsidR="009A1DE1" w:rsidRPr="00933DDC" w:rsidRDefault="009A1DE1">
            <w:pPr>
              <w:pStyle w:val="ConsPlusNormal"/>
              <w:jc w:val="center"/>
              <w:outlineLvl w:val="1"/>
            </w:pPr>
            <w:r w:rsidRPr="00933DDC">
              <w:t xml:space="preserve">Обучающиеся с ограниченными возможностями здоровья с нарушенным интеллектом, находящиеся на </w:t>
            </w:r>
            <w:proofErr w:type="gramStart"/>
            <w:r w:rsidRPr="00933DDC">
              <w:t>обучении</w:t>
            </w:r>
            <w:proofErr w:type="gramEnd"/>
            <w:r w:rsidRPr="00933DDC">
              <w:t xml:space="preserve"> на дому</w:t>
            </w:r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очная</w:t>
            </w:r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267327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267327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267327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456608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418752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295557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295557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295557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504358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462598</w:t>
            </w:r>
          </w:p>
        </w:tc>
      </w:tr>
      <w:tr w:rsidR="009A1DE1" w:rsidRPr="00933DDC">
        <w:tc>
          <w:tcPr>
            <w:tcW w:w="8999" w:type="dxa"/>
            <w:gridSpan w:val="8"/>
          </w:tcPr>
          <w:p w:rsidR="009A1DE1" w:rsidRPr="00933DDC" w:rsidRDefault="009A1DE1">
            <w:pPr>
              <w:pStyle w:val="ConsPlusNormal"/>
              <w:jc w:val="center"/>
              <w:outlineLvl w:val="1"/>
            </w:pPr>
            <w:proofErr w:type="gramStart"/>
            <w:r w:rsidRPr="00933DDC">
              <w:t>Обучающиеся</w:t>
            </w:r>
            <w:proofErr w:type="gramEnd"/>
            <w:r w:rsidRPr="00933DDC">
              <w:t xml:space="preserve"> в общеобразовательных организациях с круглосуточным пребыванием</w:t>
            </w:r>
          </w:p>
        </w:tc>
      </w:tr>
      <w:tr w:rsidR="009A1DE1" w:rsidRPr="00933DDC">
        <w:tc>
          <w:tcPr>
            <w:tcW w:w="1134" w:type="dxa"/>
            <w:vMerge w:val="restart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очная</w:t>
            </w:r>
          </w:p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85516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78390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85516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78390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5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85516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78390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начальное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85516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78390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основное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85516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78390</w:t>
            </w:r>
          </w:p>
        </w:tc>
      </w:tr>
      <w:tr w:rsidR="009A1DE1" w:rsidRPr="00933DDC">
        <w:tc>
          <w:tcPr>
            <w:tcW w:w="1134" w:type="dxa"/>
            <w:vMerge/>
          </w:tcPr>
          <w:p w:rsidR="009A1DE1" w:rsidRPr="00933DDC" w:rsidRDefault="009A1DE1"/>
        </w:tc>
        <w:tc>
          <w:tcPr>
            <w:tcW w:w="1191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6 дней</w:t>
            </w:r>
          </w:p>
        </w:tc>
        <w:tc>
          <w:tcPr>
            <w:tcW w:w="1134" w:type="dxa"/>
          </w:tcPr>
          <w:p w:rsidR="009A1DE1" w:rsidRPr="00933DDC" w:rsidRDefault="009A1DE1">
            <w:pPr>
              <w:pStyle w:val="ConsPlusNormal"/>
              <w:jc w:val="both"/>
            </w:pPr>
            <w:r w:rsidRPr="00933DDC">
              <w:t>среднее общее образование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12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1340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49884</w:t>
            </w:r>
          </w:p>
        </w:tc>
        <w:tc>
          <w:tcPr>
            <w:tcW w:w="998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85516</w:t>
            </w:r>
          </w:p>
        </w:tc>
        <w:tc>
          <w:tcPr>
            <w:tcW w:w="946" w:type="dxa"/>
          </w:tcPr>
          <w:p w:rsidR="009A1DE1" w:rsidRPr="00933DDC" w:rsidRDefault="009A1DE1">
            <w:pPr>
              <w:pStyle w:val="ConsPlusNormal"/>
              <w:jc w:val="center"/>
            </w:pPr>
            <w:r w:rsidRPr="00933DDC">
              <w:t>78390</w:t>
            </w:r>
          </w:p>
        </w:tc>
      </w:tr>
    </w:tbl>
    <w:p w:rsidR="009A1DE1" w:rsidRPr="00933DDC" w:rsidRDefault="009A1DE1">
      <w:pPr>
        <w:pStyle w:val="ConsPlusNormal"/>
        <w:jc w:val="both"/>
      </w:pPr>
    </w:p>
    <w:p w:rsidR="009A1DE1" w:rsidRPr="00933DDC" w:rsidRDefault="009A1DE1">
      <w:pPr>
        <w:pStyle w:val="ConsPlusNormal"/>
        <w:jc w:val="both"/>
      </w:pPr>
    </w:p>
    <w:p w:rsidR="00486579" w:rsidRPr="00933DDC" w:rsidRDefault="00486579"/>
    <w:sectPr w:rsidR="00486579" w:rsidRPr="00933DDC" w:rsidSect="003D029C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9A1DE1"/>
    <w:rsid w:val="00071800"/>
    <w:rsid w:val="000C18BC"/>
    <w:rsid w:val="00162881"/>
    <w:rsid w:val="00330977"/>
    <w:rsid w:val="00486579"/>
    <w:rsid w:val="00530B83"/>
    <w:rsid w:val="006F7754"/>
    <w:rsid w:val="00933DDC"/>
    <w:rsid w:val="009A1DE1"/>
    <w:rsid w:val="00CC5DC3"/>
    <w:rsid w:val="00EE30FB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1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1D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A5DFAD5B597365F3E98B833D638A40DC31A681CD9D6E8A0B7EEC2B805075E9FBA6F97C81CDA5F2762DA03217A9D3E0CBB6CAED7ADC006VFX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1A5DFAD5B597365F3E86B525BA6FA80ACF416111DDDDB8FDE8B59FEF0C0D09D8F536C78C49D75F27778F527B2D903DV0X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A5DFAD5B597365F3E86B525BA6FA80ACF416111DFDDB9FBE8B59FEF0C0D09D8F536D58C11DB5E24688C546E7BC17B5AA86CADD7AEC01AFD0768VCX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1A5DFAD5B597365F3E98B833D638A40FC3176C16DAD6E8A0B7EEC2B805075E9FBA6F95C01ED10A752DDB5F642C8E3E0FBB6FAECBVAXEK" TargetMode="External"/><Relationship Id="rId10" Type="http://schemas.openxmlformats.org/officeDocument/2006/relationships/hyperlink" Target="consultantplus://offline/ref=A01A5DFAD5B597365F3E98B833D638A40DC31A681CD9D6E8A0B7EEC2B805075E9FBA6F97C81CDA5F2762DA03217A9D3E0CBB6CAED7ADC006VFXEK" TargetMode="External"/><Relationship Id="rId4" Type="http://schemas.openxmlformats.org/officeDocument/2006/relationships/hyperlink" Target="consultantplus://offline/ref=A01A5DFAD5B597365F3E98B833D638A40FCC1C6911DAD6E8A0B7EEC2B805075E9FBA6F94C014D10A752DDB5F642C8E3E0FBB6FAECBVAXEK" TargetMode="External"/><Relationship Id="rId9" Type="http://schemas.openxmlformats.org/officeDocument/2006/relationships/hyperlink" Target="consultantplus://offline/ref=A01A5DFAD5B597365F3E98B833D638A40DC31A681CD9D6E8A0B7EEC2B805075E9FBA6F97C81CDA5F2762DA03217A9D3E0CBB6CAED7ADC006VF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2394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2021-10-13T10:23:00Z</dcterms:created>
  <dcterms:modified xsi:type="dcterms:W3CDTF">2021-10-13T10:42:00Z</dcterms:modified>
</cp:coreProperties>
</file>