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53" w:rsidRPr="007C1653" w:rsidRDefault="007C1653" w:rsidP="007C1653">
      <w:pPr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7C1653">
        <w:rPr>
          <w:rFonts w:eastAsia="Calibri" w:cs="Times New Roman"/>
          <w:sz w:val="24"/>
          <w:szCs w:val="24"/>
        </w:rPr>
        <w:t>ПРОЕКТ</w:t>
      </w: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b/>
          <w:szCs w:val="28"/>
        </w:rPr>
      </w:pPr>
      <w:r w:rsidRPr="007C1653">
        <w:rPr>
          <w:rFonts w:eastAsia="Calibri" w:cs="Times New Roman"/>
          <w:b/>
          <w:szCs w:val="28"/>
        </w:rPr>
        <w:t xml:space="preserve">ПРАВИТЕЛЬСТВО РЕСПУБЛИКИ АЛТАЙ </w:t>
      </w: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b/>
          <w:szCs w:val="28"/>
        </w:rPr>
      </w:pPr>
      <w:r w:rsidRPr="007C1653">
        <w:rPr>
          <w:rFonts w:eastAsia="Calibri" w:cs="Times New Roman"/>
          <w:b/>
          <w:szCs w:val="28"/>
        </w:rPr>
        <w:t>ПОСТАНОВЛЕНИЕ</w:t>
      </w: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b/>
          <w:szCs w:val="28"/>
        </w:rPr>
      </w:pP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szCs w:val="28"/>
        </w:rPr>
      </w:pPr>
      <w:r w:rsidRPr="007C1653">
        <w:rPr>
          <w:rFonts w:eastAsia="Calibri" w:cs="Times New Roman"/>
          <w:szCs w:val="28"/>
        </w:rPr>
        <w:t xml:space="preserve"> </w:t>
      </w:r>
      <w:proofErr w:type="gramStart"/>
      <w:r w:rsidRPr="007C1653">
        <w:rPr>
          <w:rFonts w:eastAsia="Calibri" w:cs="Times New Roman"/>
          <w:szCs w:val="28"/>
        </w:rPr>
        <w:t>от</w:t>
      </w:r>
      <w:proofErr w:type="gramEnd"/>
      <w:r w:rsidRPr="007C1653">
        <w:rPr>
          <w:rFonts w:eastAsia="Calibri" w:cs="Times New Roman"/>
          <w:szCs w:val="28"/>
        </w:rPr>
        <w:t xml:space="preserve"> «____» ___________ 2018 года  № ______</w:t>
      </w:r>
    </w:p>
    <w:p w:rsidR="007C1653" w:rsidRPr="007C1653" w:rsidRDefault="007C1653" w:rsidP="007C1653">
      <w:pPr>
        <w:spacing w:after="0" w:line="276" w:lineRule="auto"/>
        <w:jc w:val="center"/>
        <w:rPr>
          <w:rFonts w:eastAsia="Calibri" w:cs="Times New Roman"/>
          <w:szCs w:val="28"/>
        </w:rPr>
      </w:pPr>
      <w:r w:rsidRPr="007C1653">
        <w:rPr>
          <w:rFonts w:eastAsia="Calibri" w:cs="Times New Roman"/>
          <w:szCs w:val="28"/>
        </w:rPr>
        <w:t>г. Горно-Алтайск</w:t>
      </w: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szCs w:val="28"/>
        </w:rPr>
      </w:pPr>
    </w:p>
    <w:p w:rsidR="007C1653" w:rsidRPr="007C1653" w:rsidRDefault="007C1653" w:rsidP="007C1653">
      <w:pPr>
        <w:spacing w:line="256" w:lineRule="auto"/>
        <w:jc w:val="center"/>
        <w:rPr>
          <w:rFonts w:eastAsia="Calibri" w:cs="Times New Roman"/>
          <w:b/>
          <w:szCs w:val="28"/>
        </w:rPr>
      </w:pPr>
      <w:r w:rsidRPr="007C1653">
        <w:rPr>
          <w:rFonts w:eastAsia="Calibri" w:cs="Times New Roman"/>
          <w:b/>
          <w:szCs w:val="28"/>
        </w:rPr>
        <w:t xml:space="preserve">О внесении изменений в постановление Правительства Республики Алтай от 25 сентября 2014 года № 277 </w:t>
      </w:r>
    </w:p>
    <w:p w:rsidR="007C1653" w:rsidRPr="007C1653" w:rsidRDefault="007C1653" w:rsidP="007C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7C1653" w:rsidRPr="007C1653" w:rsidRDefault="007C1653" w:rsidP="007C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7C1653">
        <w:rPr>
          <w:rFonts w:eastAsia="Calibri" w:cs="Times New Roman"/>
          <w:szCs w:val="28"/>
        </w:rPr>
        <w:t>Правительство Республики Алтай постановляет:</w:t>
      </w:r>
    </w:p>
    <w:p w:rsidR="007C1653" w:rsidRPr="007C1653" w:rsidRDefault="007C1653" w:rsidP="007C1653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eastAsia="Calibri" w:cs="Times New Roman"/>
          <w:szCs w:val="28"/>
        </w:rPr>
      </w:pPr>
      <w:r w:rsidRPr="007C1653">
        <w:rPr>
          <w:rFonts w:eastAsia="Calibri" w:cs="Times New Roman"/>
          <w:szCs w:val="28"/>
        </w:rPr>
        <w:t xml:space="preserve">1. Внести в </w:t>
      </w:r>
      <w:hyperlink r:id="rId4" w:history="1">
        <w:r w:rsidRPr="007C1653">
          <w:rPr>
            <w:rFonts w:eastAsia="Calibri" w:cs="Times New Roman"/>
            <w:szCs w:val="28"/>
          </w:rPr>
          <w:t>Правила</w:t>
        </w:r>
      </w:hyperlink>
      <w:r w:rsidRPr="007C1653">
        <w:rPr>
          <w:rFonts w:eastAsia="Calibri" w:cs="Times New Roman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Республики Алтай от 25 сентября 2014 года № 277 (Сборник законодательства Республики Алтай, 2014, № 116(122); 2015, № 120(126), № 122(128), № 128(134), следующие изменения:</w:t>
      </w:r>
    </w:p>
    <w:p w:rsidR="007C1653" w:rsidRDefault="007C1653" w:rsidP="007C16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7C1653">
        <w:rPr>
          <w:rFonts w:eastAsia="Calibri" w:cs="Times New Roman"/>
          <w:szCs w:val="28"/>
        </w:rPr>
        <w:t xml:space="preserve">1) в </w:t>
      </w:r>
      <w:r>
        <w:rPr>
          <w:rFonts w:eastAsia="Calibri" w:cs="Times New Roman"/>
          <w:szCs w:val="28"/>
        </w:rPr>
        <w:t xml:space="preserve">пункте 3 части 4 раздела </w:t>
      </w:r>
      <w:r>
        <w:rPr>
          <w:rFonts w:eastAsia="Calibri" w:cs="Times New Roman"/>
          <w:szCs w:val="28"/>
          <w:lang w:val="en-US"/>
        </w:rPr>
        <w:t>II</w:t>
      </w:r>
      <w:r w:rsidRPr="007C1653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приложения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Правилам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предоставления молодым семьям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социальных выплат на приобретение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(строительство) жилья 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их использования</w:t>
      </w:r>
      <w:r>
        <w:rPr>
          <w:rFonts w:cs="Times New Roman"/>
          <w:szCs w:val="28"/>
        </w:rPr>
        <w:t xml:space="preserve"> слова «</w:t>
      </w:r>
      <w:r>
        <w:rPr>
          <w:rFonts w:cs="Times New Roman"/>
          <w:szCs w:val="28"/>
        </w:rPr>
        <w:t>(копию документа об усыновлении)</w:t>
      </w:r>
      <w:r>
        <w:rPr>
          <w:rFonts w:cs="Times New Roman"/>
          <w:szCs w:val="28"/>
        </w:rPr>
        <w:t>» исключить</w:t>
      </w:r>
      <w:r w:rsidR="00560E4F">
        <w:rPr>
          <w:rFonts w:cs="Times New Roman"/>
          <w:szCs w:val="28"/>
        </w:rPr>
        <w:t>;</w:t>
      </w:r>
    </w:p>
    <w:p w:rsidR="000A6E8F" w:rsidRDefault="00560E4F" w:rsidP="0056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2) </w:t>
      </w:r>
      <w:r w:rsidR="00C94881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риложение №</w:t>
      </w:r>
      <w:r>
        <w:rPr>
          <w:rFonts w:cs="Times New Roman"/>
          <w:szCs w:val="28"/>
        </w:rPr>
        <w:t xml:space="preserve"> 7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Правилам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предоставления молодым семьям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социальных выплат на приобретение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(строительство) жилья 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их использования</w:t>
      </w:r>
      <w:r w:rsidR="000A6E8F">
        <w:rPr>
          <w:rFonts w:cs="Times New Roman"/>
          <w:szCs w:val="28"/>
        </w:rPr>
        <w:t xml:space="preserve"> дополнить пунктом</w:t>
      </w:r>
      <w:r>
        <w:rPr>
          <w:rFonts w:cs="Times New Roman"/>
          <w:szCs w:val="28"/>
        </w:rPr>
        <w:t xml:space="preserve"> 4</w:t>
      </w:r>
      <w:r w:rsidR="00C94881">
        <w:rPr>
          <w:rFonts w:cs="Times New Roman"/>
          <w:szCs w:val="28"/>
        </w:rPr>
        <w:t xml:space="preserve"> следующего</w:t>
      </w:r>
      <w:bookmarkStart w:id="0" w:name="_GoBack"/>
      <w:bookmarkEnd w:id="0"/>
      <w:r>
        <w:rPr>
          <w:rFonts w:cs="Times New Roman"/>
          <w:szCs w:val="28"/>
        </w:rPr>
        <w:t xml:space="preserve"> содержания:</w:t>
      </w:r>
    </w:p>
    <w:p w:rsidR="000A6E8F" w:rsidRDefault="00560E4F" w:rsidP="000A6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tab/>
        <w:t>«</w:t>
      </w:r>
      <w:bookmarkStart w:id="1" w:name="Par0"/>
      <w:bookmarkEnd w:id="1"/>
      <w:r w:rsidRPr="00560E4F">
        <w:t>4</w:t>
      </w:r>
      <w:r w:rsidR="00B43B02" w:rsidRPr="00560E4F">
        <w:t xml:space="preserve">. </w:t>
      </w:r>
      <w:r w:rsidR="000A6E8F">
        <w:rPr>
          <w:rFonts w:cs="Times New Roman"/>
          <w:szCs w:val="28"/>
        </w:rPr>
        <w:t>В случае</w:t>
      </w:r>
      <w:r w:rsidR="000A6E8F">
        <w:rPr>
          <w:rFonts w:cs="Times New Roman"/>
          <w:szCs w:val="28"/>
        </w:rPr>
        <w:t xml:space="preserve">, если </w:t>
      </w:r>
      <w:r w:rsidR="00C94881">
        <w:rPr>
          <w:rFonts w:cs="Times New Roman"/>
          <w:szCs w:val="28"/>
        </w:rPr>
        <w:t>молодая семья</w:t>
      </w:r>
      <w:r w:rsidR="00C94881">
        <w:t xml:space="preserve"> снимается с учета в качестве нуждающейся</w:t>
      </w:r>
      <w:r w:rsidR="000A6E8F">
        <w:t xml:space="preserve"> в жилых помещениях в соответствии со ст. 5</w:t>
      </w:r>
      <w:r w:rsidR="00C94881">
        <w:t>6 Жилищного кодекса Российской Ф</w:t>
      </w:r>
      <w:r w:rsidR="000A6E8F">
        <w:t>едерации</w:t>
      </w:r>
      <w:r w:rsidR="00C94881">
        <w:t>,</w:t>
      </w:r>
      <w:r w:rsidR="000A6E8F">
        <w:rPr>
          <w:rFonts w:cs="Times New Roman"/>
          <w:szCs w:val="28"/>
        </w:rPr>
        <w:t xml:space="preserve"> такая молодая семья исключается из списка участников основного мероприятия органами местного самоуправления.</w:t>
      </w:r>
    </w:p>
    <w:p w:rsid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принятом решении молодая семья письменно уведомляется органом местного самоуправления в пятидневный срок со дня принятия такого решения.</w:t>
      </w:r>
      <w:r>
        <w:rPr>
          <w:rFonts w:cs="Times New Roman"/>
          <w:szCs w:val="28"/>
        </w:rPr>
        <w:t>».</w:t>
      </w:r>
    </w:p>
    <w:p w:rsidR="00C94881" w:rsidRP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94881">
        <w:rPr>
          <w:rFonts w:cs="Times New Roman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C94881" w:rsidRP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881" w:rsidRP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881" w:rsidRP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881" w:rsidRPr="00C94881" w:rsidRDefault="00C94881" w:rsidP="00C9488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4881">
        <w:rPr>
          <w:rFonts w:eastAsia="Times New Roman" w:cs="Times New Roman"/>
          <w:szCs w:val="28"/>
          <w:lang w:eastAsia="ru-RU"/>
        </w:rPr>
        <w:t xml:space="preserve">Глава Республики Алтай, </w:t>
      </w:r>
    </w:p>
    <w:p w:rsidR="00C94881" w:rsidRPr="00C94881" w:rsidRDefault="00C94881" w:rsidP="00C9488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4881">
        <w:rPr>
          <w:rFonts w:eastAsia="Times New Roman" w:cs="Times New Roman"/>
          <w:szCs w:val="28"/>
          <w:lang w:eastAsia="ru-RU"/>
        </w:rPr>
        <w:t xml:space="preserve">Председатель Правительства </w:t>
      </w:r>
    </w:p>
    <w:p w:rsidR="00C94881" w:rsidRPr="00C94881" w:rsidRDefault="00C94881" w:rsidP="00C9488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4881">
        <w:rPr>
          <w:rFonts w:eastAsia="Times New Roman" w:cs="Times New Roman"/>
          <w:szCs w:val="28"/>
          <w:lang w:eastAsia="ru-RU"/>
        </w:rPr>
        <w:t>Республики Алтай                                                                       А.В. Бердников</w:t>
      </w:r>
    </w:p>
    <w:p w:rsidR="00C94881" w:rsidRDefault="00C94881" w:rsidP="00C9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43B02" w:rsidRPr="00560E4F" w:rsidRDefault="00B43B02" w:rsidP="00560E4F">
      <w:pPr>
        <w:pStyle w:val="a3"/>
        <w:ind w:firstLine="709"/>
        <w:jc w:val="both"/>
      </w:pPr>
    </w:p>
    <w:sectPr w:rsidR="00B43B02" w:rsidRPr="0056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1"/>
    <w:rsid w:val="000A6E8F"/>
    <w:rsid w:val="00560E4F"/>
    <w:rsid w:val="00744CFF"/>
    <w:rsid w:val="007C1653"/>
    <w:rsid w:val="00B43B02"/>
    <w:rsid w:val="00B92E8D"/>
    <w:rsid w:val="00BF7C8D"/>
    <w:rsid w:val="00C94881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2988-2079-4903-AF4D-B6F76C8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1D3A525E4085B29C7E39590F3A702909D08E5DF0BC8C12CEA7E891BE91EBC830BF8F748FE45AEAFBC6C2EB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2018-05-28T09:46:00Z</cp:lastPrinted>
  <dcterms:created xsi:type="dcterms:W3CDTF">2018-05-28T09:07:00Z</dcterms:created>
  <dcterms:modified xsi:type="dcterms:W3CDTF">2018-05-28T09:46:00Z</dcterms:modified>
</cp:coreProperties>
</file>